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D1" w:rsidRDefault="000124D1" w:rsidP="0063335A">
      <w:pPr>
        <w:jc w:val="center"/>
        <w:rPr>
          <w:b/>
          <w:color w:val="003366"/>
        </w:rPr>
      </w:pPr>
      <w:bookmarkStart w:id="0" w:name="_GoBack"/>
      <w:bookmarkEnd w:id="0"/>
    </w:p>
    <w:p w:rsidR="0063335A" w:rsidRDefault="00E14541" w:rsidP="0063335A">
      <w:pPr>
        <w:jc w:val="center"/>
        <w:rPr>
          <w:b/>
          <w:color w:val="003366"/>
        </w:rPr>
      </w:pPr>
      <w:r>
        <w:rPr>
          <w:b/>
          <w:noProof/>
          <w:color w:val="003366"/>
        </w:rPr>
        <w:drawing>
          <wp:inline distT="0" distB="0" distL="0" distR="0" wp14:anchorId="5BF35682" wp14:editId="5B94A8BD">
            <wp:extent cx="5553075" cy="4152900"/>
            <wp:effectExtent l="0" t="0" r="9525" b="0"/>
            <wp:docPr id="3" name="Immagine 3" descr="Immagine - A4_conv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- A4_conven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35A" w:rsidRDefault="0063335A" w:rsidP="0063335A">
      <w:pPr>
        <w:jc w:val="center"/>
        <w:rPr>
          <w:b/>
          <w:color w:val="003366"/>
        </w:rPr>
      </w:pPr>
    </w:p>
    <w:p w:rsidR="0063335A" w:rsidRPr="00321371" w:rsidRDefault="0063335A" w:rsidP="0063335A">
      <w:pPr>
        <w:rPr>
          <w:b/>
        </w:rPr>
      </w:pPr>
      <w:r w:rsidRPr="00321371">
        <w:rPr>
          <w:b/>
        </w:rPr>
        <w:t>Carissimi amici Kiwaniani,</w:t>
      </w:r>
    </w:p>
    <w:p w:rsidR="00321371" w:rsidRDefault="00566C31" w:rsidP="00172E17">
      <w:pPr>
        <w:jc w:val="both"/>
        <w:rPr>
          <w:b/>
        </w:rPr>
      </w:pPr>
      <w:r w:rsidRPr="00321371">
        <w:rPr>
          <w:b/>
        </w:rPr>
        <w:t>eccoci giunti,</w:t>
      </w:r>
      <w:r w:rsidR="00172E17" w:rsidRPr="00321371">
        <w:rPr>
          <w:b/>
        </w:rPr>
        <w:t xml:space="preserve"> </w:t>
      </w:r>
      <w:r w:rsidRPr="00321371">
        <w:rPr>
          <w:b/>
        </w:rPr>
        <w:t xml:space="preserve">ancora una volta, in prossimità del massimo evento Kiwaniano, </w:t>
      </w:r>
      <w:r w:rsidR="00365E31" w:rsidRPr="00321371">
        <w:rPr>
          <w:b/>
        </w:rPr>
        <w:t xml:space="preserve">nella splendida città di Reggio Calabria, </w:t>
      </w:r>
      <w:r w:rsidR="00365E31">
        <w:rPr>
          <w:b/>
        </w:rPr>
        <w:t xml:space="preserve">che ci vede protagonisti </w:t>
      </w:r>
      <w:r w:rsidRPr="00321371">
        <w:rPr>
          <w:b/>
        </w:rPr>
        <w:t>della XXXVI Convention del Distretto Italia San</w:t>
      </w:r>
      <w:r w:rsidR="00321371" w:rsidRPr="00321371">
        <w:rPr>
          <w:b/>
        </w:rPr>
        <w:t xml:space="preserve"> Marino. Si attendono ospiti in</w:t>
      </w:r>
      <w:r w:rsidRPr="00321371">
        <w:rPr>
          <w:b/>
        </w:rPr>
        <w:t>ternaziona</w:t>
      </w:r>
      <w:r w:rsidR="00321371">
        <w:rPr>
          <w:b/>
        </w:rPr>
        <w:t>li e nazionali molto importanti.</w:t>
      </w:r>
      <w:r w:rsidRPr="00321371">
        <w:rPr>
          <w:b/>
        </w:rPr>
        <w:t xml:space="preserve"> </w:t>
      </w:r>
    </w:p>
    <w:p w:rsidR="00321371" w:rsidRDefault="00321371" w:rsidP="00172E17">
      <w:pPr>
        <w:jc w:val="both"/>
        <w:rPr>
          <w:b/>
        </w:rPr>
      </w:pPr>
      <w:r>
        <w:rPr>
          <w:b/>
        </w:rPr>
        <w:t>La Convention</w:t>
      </w:r>
      <w:r w:rsidR="00365E31">
        <w:rPr>
          <w:b/>
        </w:rPr>
        <w:t>,</w:t>
      </w:r>
      <w:r>
        <w:rPr>
          <w:b/>
        </w:rPr>
        <w:t xml:space="preserve"> oltre ad essere un</w:t>
      </w:r>
      <w:r w:rsidR="00365E31">
        <w:rPr>
          <w:b/>
        </w:rPr>
        <w:t>a particolare vetrina</w:t>
      </w:r>
      <w:r w:rsidR="00F84F73">
        <w:rPr>
          <w:b/>
        </w:rPr>
        <w:t xml:space="preserve"> per il </w:t>
      </w:r>
      <w:r>
        <w:rPr>
          <w:b/>
        </w:rPr>
        <w:t>nostro Distretto, è un’</w:t>
      </w:r>
      <w:r w:rsidR="00F84F73">
        <w:rPr>
          <w:b/>
        </w:rPr>
        <w:t xml:space="preserve">importante </w:t>
      </w:r>
      <w:r>
        <w:rPr>
          <w:b/>
        </w:rPr>
        <w:t xml:space="preserve">occasione per tirare le somme di quanto fatto, confrontarsi per </w:t>
      </w:r>
      <w:r w:rsidR="002364A2">
        <w:rPr>
          <w:b/>
        </w:rPr>
        <w:t>guardare al</w:t>
      </w:r>
      <w:r>
        <w:rPr>
          <w:b/>
        </w:rPr>
        <w:t xml:space="preserve"> futuro, eleggere gli officers per i prossimi anni.</w:t>
      </w:r>
    </w:p>
    <w:p w:rsidR="00940AF6" w:rsidRDefault="00940AF6" w:rsidP="00940AF6">
      <w:pPr>
        <w:jc w:val="both"/>
        <w:rPr>
          <w:b/>
        </w:rPr>
      </w:pPr>
      <w:r>
        <w:rPr>
          <w:b/>
        </w:rPr>
        <w:t xml:space="preserve">Tra le tante novità introdotte quest’anno, spicca il passaggio </w:t>
      </w:r>
      <w:r w:rsidR="002364A2">
        <w:rPr>
          <w:b/>
        </w:rPr>
        <w:t>delle insegne</w:t>
      </w:r>
      <w:r>
        <w:rPr>
          <w:b/>
        </w:rPr>
        <w:t xml:space="preserve"> tra i Governatori, che si svolgerà sabato sera alla conclusione della cena di gala, davanti ai delegati di tutti i clubs italiani. </w:t>
      </w:r>
    </w:p>
    <w:p w:rsidR="00F84F73" w:rsidRDefault="00F84F73" w:rsidP="00172E17">
      <w:pPr>
        <w:jc w:val="both"/>
        <w:rPr>
          <w:b/>
        </w:rPr>
      </w:pPr>
      <w:r>
        <w:rPr>
          <w:b/>
        </w:rPr>
        <w:t>I lavori della Convention inizieranno il venerdì pomeriggio ne</w:t>
      </w:r>
      <w:r w:rsidR="000124D1">
        <w:rPr>
          <w:b/>
        </w:rPr>
        <w:t>l prestigioso</w:t>
      </w:r>
      <w:r>
        <w:rPr>
          <w:b/>
        </w:rPr>
        <w:t xml:space="preserve"> Teatro “Cilea” a Reggio Calabria per poi proseguire, sabato, presso l’Hotel “Altafiumara”</w:t>
      </w:r>
      <w:r w:rsidR="000124D1">
        <w:rPr>
          <w:b/>
        </w:rPr>
        <w:t xml:space="preserve"> a Villa San Giovanni, a pochi ch</w:t>
      </w:r>
      <w:r>
        <w:rPr>
          <w:b/>
        </w:rPr>
        <w:t>ilometri da Reggio Calabria e con una meravigliosa vista dello Stretto di Messina.</w:t>
      </w:r>
    </w:p>
    <w:p w:rsidR="000124D1" w:rsidRDefault="000124D1" w:rsidP="00172E17">
      <w:pPr>
        <w:jc w:val="both"/>
        <w:rPr>
          <w:b/>
        </w:rPr>
      </w:pPr>
      <w:r>
        <w:rPr>
          <w:b/>
        </w:rPr>
        <w:t xml:space="preserve">Gli amici kiwaniani della Divisione Calabria 2, che ci ospiteranno, non vedono l’ora di accogliervi </w:t>
      </w:r>
      <w:r w:rsidR="00940AF6">
        <w:rPr>
          <w:b/>
        </w:rPr>
        <w:t xml:space="preserve">con l’impareggiabile </w:t>
      </w:r>
      <w:r w:rsidR="00365E31">
        <w:rPr>
          <w:b/>
        </w:rPr>
        <w:t>calore d</w:t>
      </w:r>
      <w:r w:rsidR="0063795D">
        <w:rPr>
          <w:b/>
        </w:rPr>
        <w:t>ella</w:t>
      </w:r>
      <w:r w:rsidR="00237E96">
        <w:rPr>
          <w:b/>
        </w:rPr>
        <w:t xml:space="preserve"> splendida terra di Calabria.</w:t>
      </w:r>
    </w:p>
    <w:p w:rsidR="00F54FCF" w:rsidRDefault="00365E31" w:rsidP="00172E17">
      <w:pPr>
        <w:jc w:val="both"/>
        <w:rPr>
          <w:b/>
        </w:rPr>
      </w:pPr>
      <w:r>
        <w:rPr>
          <w:b/>
        </w:rPr>
        <w:t xml:space="preserve">Vi aspetto </w:t>
      </w:r>
      <w:r w:rsidR="00F54FCF">
        <w:rPr>
          <w:b/>
        </w:rPr>
        <w:t xml:space="preserve">numerosi per poter </w:t>
      </w:r>
      <w:r w:rsidR="000124D1">
        <w:rPr>
          <w:b/>
        </w:rPr>
        <w:t>assaporare il piacere di stare insieme</w:t>
      </w:r>
      <w:r w:rsidR="002364A2">
        <w:rPr>
          <w:b/>
        </w:rPr>
        <w:t>, progettando sempre più incisive attività di service</w:t>
      </w:r>
      <w:r w:rsidR="009C7D5B">
        <w:rPr>
          <w:b/>
        </w:rPr>
        <w:t>.</w:t>
      </w:r>
      <w:r w:rsidR="002364A2">
        <w:rPr>
          <w:b/>
        </w:rPr>
        <w:t xml:space="preserve"> Solo se saremo veri kiwaniani, cresceremo in qualità e quantità: ESSERE PER CRESCERE.</w:t>
      </w:r>
    </w:p>
    <w:p w:rsidR="000124D1" w:rsidRDefault="000124D1" w:rsidP="00B92F71">
      <w:pPr>
        <w:ind w:firstLine="5670"/>
        <w:jc w:val="center"/>
        <w:rPr>
          <w:b/>
        </w:rPr>
      </w:pPr>
      <w:r>
        <w:rPr>
          <w:b/>
        </w:rPr>
        <w:t>Roberto Garzulli</w:t>
      </w:r>
    </w:p>
    <w:p w:rsidR="000124D1" w:rsidRPr="000124D1" w:rsidRDefault="000124D1" w:rsidP="00B92F71">
      <w:pPr>
        <w:ind w:firstLine="5670"/>
        <w:jc w:val="center"/>
        <w:rPr>
          <w:i/>
          <w:sz w:val="20"/>
        </w:rPr>
      </w:pPr>
      <w:r w:rsidRPr="000124D1">
        <w:rPr>
          <w:i/>
          <w:sz w:val="20"/>
        </w:rPr>
        <w:t>Governatore Kiwanis</w:t>
      </w:r>
    </w:p>
    <w:p w:rsidR="000124D1" w:rsidRPr="000124D1" w:rsidRDefault="000124D1" w:rsidP="00B92F71">
      <w:pPr>
        <w:ind w:firstLine="5670"/>
        <w:jc w:val="center"/>
        <w:rPr>
          <w:i/>
          <w:sz w:val="20"/>
        </w:rPr>
      </w:pPr>
      <w:r w:rsidRPr="000124D1">
        <w:rPr>
          <w:i/>
          <w:sz w:val="20"/>
        </w:rPr>
        <w:t>Distretto Italia- San Marino 2012-2013</w:t>
      </w:r>
    </w:p>
    <w:p w:rsidR="000124D1" w:rsidRDefault="000124D1" w:rsidP="00172E17">
      <w:pPr>
        <w:jc w:val="both"/>
        <w:rPr>
          <w:b/>
        </w:rPr>
      </w:pPr>
    </w:p>
    <w:p w:rsidR="00365E31" w:rsidRPr="00365E31" w:rsidRDefault="00365E31" w:rsidP="00365E31">
      <w:pPr>
        <w:spacing w:after="200" w:line="276" w:lineRule="auto"/>
        <w:rPr>
          <w:i/>
        </w:rPr>
      </w:pPr>
      <w:r w:rsidRPr="00365E31">
        <w:rPr>
          <w:i/>
        </w:rPr>
        <w:lastRenderedPageBreak/>
        <w:t>Segreteria Distrettuale</w:t>
      </w:r>
    </w:p>
    <w:p w:rsidR="00132071" w:rsidRDefault="00132071" w:rsidP="000D4428">
      <w:pPr>
        <w:spacing w:after="200" w:line="276" w:lineRule="auto"/>
        <w:jc w:val="center"/>
      </w:pPr>
      <w:r>
        <w:t>NOTE ORGANIZZATIVE</w:t>
      </w:r>
    </w:p>
    <w:p w:rsidR="00132071" w:rsidRDefault="00132071" w:rsidP="00172E17">
      <w:pPr>
        <w:jc w:val="both"/>
      </w:pPr>
    </w:p>
    <w:p w:rsidR="009C7D5B" w:rsidRPr="000D4428" w:rsidRDefault="00321371" w:rsidP="00172E17">
      <w:pPr>
        <w:jc w:val="both"/>
        <w:rPr>
          <w:b/>
          <w:sz w:val="28"/>
        </w:rPr>
      </w:pPr>
      <w:r w:rsidRPr="000D4428">
        <w:rPr>
          <w:sz w:val="28"/>
        </w:rPr>
        <w:t xml:space="preserve">Per </w:t>
      </w:r>
      <w:r w:rsidR="0063335A" w:rsidRPr="000D4428">
        <w:rPr>
          <w:sz w:val="28"/>
        </w:rPr>
        <w:t xml:space="preserve">snellire le numerose </w:t>
      </w:r>
      <w:r w:rsidR="000D4428" w:rsidRPr="000D4428">
        <w:rPr>
          <w:sz w:val="28"/>
        </w:rPr>
        <w:t>attività</w:t>
      </w:r>
      <w:r w:rsidR="0063335A" w:rsidRPr="000D4428">
        <w:rPr>
          <w:sz w:val="28"/>
        </w:rPr>
        <w:t xml:space="preserve"> da svolgere </w:t>
      </w:r>
      <w:r w:rsidR="009C7D5B" w:rsidRPr="000D4428">
        <w:rPr>
          <w:sz w:val="28"/>
        </w:rPr>
        <w:t xml:space="preserve">e </w:t>
      </w:r>
      <w:r w:rsidR="00132071" w:rsidRPr="000D4428">
        <w:rPr>
          <w:sz w:val="28"/>
        </w:rPr>
        <w:t>affinchè</w:t>
      </w:r>
      <w:r w:rsidR="0063335A" w:rsidRPr="000D4428">
        <w:rPr>
          <w:sz w:val="28"/>
        </w:rPr>
        <w:t xml:space="preserve"> la Convention </w:t>
      </w:r>
      <w:r w:rsidR="002364A2">
        <w:rPr>
          <w:sz w:val="28"/>
        </w:rPr>
        <w:t xml:space="preserve">possa </w:t>
      </w:r>
      <w:r w:rsidR="0063335A" w:rsidRPr="000D4428">
        <w:rPr>
          <w:sz w:val="28"/>
        </w:rPr>
        <w:t>soddisf</w:t>
      </w:r>
      <w:r w:rsidR="002364A2">
        <w:rPr>
          <w:sz w:val="28"/>
        </w:rPr>
        <w:t>are</w:t>
      </w:r>
      <w:r w:rsidR="0063335A" w:rsidRPr="000D4428">
        <w:rPr>
          <w:sz w:val="28"/>
        </w:rPr>
        <w:t xml:space="preserve"> tutti</w:t>
      </w:r>
      <w:r w:rsidR="00365E31">
        <w:rPr>
          <w:sz w:val="28"/>
        </w:rPr>
        <w:t xml:space="preserve"> i partecipanti</w:t>
      </w:r>
      <w:r w:rsidR="0063335A" w:rsidRPr="000D4428">
        <w:rPr>
          <w:sz w:val="28"/>
        </w:rPr>
        <w:t xml:space="preserve">, siete </w:t>
      </w:r>
      <w:r w:rsidR="00365E31">
        <w:rPr>
          <w:sz w:val="28"/>
        </w:rPr>
        <w:t>invitati ad</w:t>
      </w:r>
      <w:r w:rsidR="0063335A" w:rsidRPr="000D4428">
        <w:rPr>
          <w:sz w:val="28"/>
        </w:rPr>
        <w:t xml:space="preserve"> effettuare l</w:t>
      </w:r>
      <w:r w:rsidR="00365E31">
        <w:rPr>
          <w:sz w:val="28"/>
        </w:rPr>
        <w:t>e</w:t>
      </w:r>
      <w:r w:rsidR="0063335A" w:rsidRPr="000D4428">
        <w:rPr>
          <w:sz w:val="28"/>
        </w:rPr>
        <w:t xml:space="preserve"> </w:t>
      </w:r>
      <w:r w:rsidR="0063335A" w:rsidRPr="000D4428">
        <w:rPr>
          <w:b/>
          <w:sz w:val="28"/>
        </w:rPr>
        <w:t xml:space="preserve">prenotazione entro il 20 </w:t>
      </w:r>
      <w:r w:rsidR="00E14541" w:rsidRPr="000D4428">
        <w:rPr>
          <w:b/>
          <w:sz w:val="28"/>
        </w:rPr>
        <w:t>luglio</w:t>
      </w:r>
      <w:r w:rsidR="0063335A" w:rsidRPr="000D4428">
        <w:rPr>
          <w:b/>
          <w:sz w:val="28"/>
        </w:rPr>
        <w:t xml:space="preserve"> 201</w:t>
      </w:r>
      <w:r w:rsidR="00E14541" w:rsidRPr="000D4428">
        <w:rPr>
          <w:b/>
          <w:sz w:val="28"/>
        </w:rPr>
        <w:t>3</w:t>
      </w:r>
      <w:r w:rsidR="009C7D5B" w:rsidRPr="000D4428">
        <w:rPr>
          <w:b/>
          <w:sz w:val="28"/>
        </w:rPr>
        <w:t>.</w:t>
      </w:r>
    </w:p>
    <w:p w:rsidR="0063335A" w:rsidRPr="00365E31" w:rsidRDefault="009C7D5B" w:rsidP="00365E31">
      <w:pPr>
        <w:jc w:val="center"/>
        <w:rPr>
          <w:b/>
          <w:sz w:val="20"/>
        </w:rPr>
      </w:pPr>
      <w:r w:rsidRPr="00365E31">
        <w:rPr>
          <w:b/>
          <w:sz w:val="20"/>
        </w:rPr>
        <w:t>D</w:t>
      </w:r>
      <w:r w:rsidR="0063335A" w:rsidRPr="00365E31">
        <w:rPr>
          <w:b/>
          <w:sz w:val="20"/>
        </w:rPr>
        <w:t>opo tale data, la Segreteria non p</w:t>
      </w:r>
      <w:r w:rsidR="00566C31" w:rsidRPr="00365E31">
        <w:rPr>
          <w:b/>
          <w:sz w:val="20"/>
        </w:rPr>
        <w:t>otrà</w:t>
      </w:r>
      <w:r w:rsidR="0063335A" w:rsidRPr="00365E31">
        <w:rPr>
          <w:b/>
          <w:sz w:val="20"/>
        </w:rPr>
        <w:t xml:space="preserve"> garantire sistemazione negli Hotels scelti per l’evento.</w:t>
      </w:r>
    </w:p>
    <w:p w:rsidR="0063335A" w:rsidRDefault="0063335A" w:rsidP="0063335A"/>
    <w:p w:rsidR="009C7D5B" w:rsidRDefault="000D4428" w:rsidP="0063335A">
      <w:pPr>
        <w:rPr>
          <w:b/>
        </w:rPr>
      </w:pPr>
      <w:r>
        <w:rPr>
          <w:b/>
        </w:rPr>
        <w:t>Operazioni da svolgere:</w:t>
      </w:r>
    </w:p>
    <w:p w:rsidR="000D4428" w:rsidRPr="000D4428" w:rsidRDefault="000D4428" w:rsidP="0063335A">
      <w:pPr>
        <w:rPr>
          <w:b/>
        </w:rPr>
      </w:pPr>
    </w:p>
    <w:p w:rsidR="009C7D5B" w:rsidRDefault="009C7D5B" w:rsidP="00015B3B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Richiesta disponibilità e prenotazione</w:t>
      </w:r>
      <w:r w:rsidR="00015B3B">
        <w:t>,</w:t>
      </w:r>
      <w:r>
        <w:t xml:space="preserve"> con la compilazione del modulo allegato</w:t>
      </w:r>
      <w:r w:rsidR="002364A2">
        <w:t xml:space="preserve"> (da parte dei Delegati)</w:t>
      </w:r>
    </w:p>
    <w:p w:rsidR="009C7D5B" w:rsidRDefault="002364A2" w:rsidP="00015B3B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Conferma </w:t>
      </w:r>
      <w:r w:rsidR="009C7D5B">
        <w:t>della disponibilità e prenotazione</w:t>
      </w:r>
      <w:r w:rsidRPr="002364A2">
        <w:t xml:space="preserve"> </w:t>
      </w:r>
      <w:r>
        <w:t>(da parte della segreteria distrettuale)</w:t>
      </w:r>
    </w:p>
    <w:p w:rsidR="009C7D5B" w:rsidRDefault="009C7D5B" w:rsidP="00015B3B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Pagamento dell’intero importo </w:t>
      </w:r>
      <w:r w:rsidR="000D4428">
        <w:t xml:space="preserve">dovuto </w:t>
      </w:r>
      <w:r>
        <w:t>attraverso bonifico bancario</w:t>
      </w:r>
      <w:r w:rsidRPr="009C7D5B">
        <w:t xml:space="preserve"> </w:t>
      </w:r>
      <w:r w:rsidRPr="00A42DA3">
        <w:t xml:space="preserve">sul C/C </w:t>
      </w:r>
    </w:p>
    <w:p w:rsidR="000D4428" w:rsidRDefault="000D4428" w:rsidP="000D4428">
      <w:pPr>
        <w:pStyle w:val="Paragrafoelenco"/>
        <w:spacing w:line="360" w:lineRule="auto"/>
        <w:jc w:val="center"/>
      </w:pPr>
      <w:r w:rsidRPr="00A42DA3">
        <w:t xml:space="preserve">intestato a </w:t>
      </w:r>
      <w:r w:rsidRPr="000D4428">
        <w:rPr>
          <w:b/>
        </w:rPr>
        <w:t>K.I. Distretto Italia San Marino</w:t>
      </w:r>
    </w:p>
    <w:p w:rsidR="009C7D5B" w:rsidRPr="000D4428" w:rsidRDefault="009C7D5B" w:rsidP="000D4428">
      <w:pPr>
        <w:spacing w:line="360" w:lineRule="auto"/>
        <w:jc w:val="center"/>
        <w:rPr>
          <w:rStyle w:val="Enfasigrassetto"/>
          <w:color w:val="003366"/>
          <w:shd w:val="clear" w:color="auto" w:fill="DBE5EB"/>
        </w:rPr>
      </w:pPr>
      <w:r w:rsidRPr="000D4428">
        <w:rPr>
          <w:rStyle w:val="Enfasigrassetto"/>
          <w:color w:val="003366"/>
          <w:shd w:val="clear" w:color="auto" w:fill="DBE5EB"/>
        </w:rPr>
        <w:t>IBAN IT 23 R 02008 16506 000300739563</w:t>
      </w:r>
    </w:p>
    <w:p w:rsidR="000D4428" w:rsidRDefault="000D4428" w:rsidP="000D4428">
      <w:pPr>
        <w:shd w:val="clear" w:color="auto" w:fill="FFFFFF" w:themeFill="background1"/>
        <w:spacing w:line="360" w:lineRule="auto"/>
        <w:jc w:val="center"/>
        <w:rPr>
          <w:i/>
        </w:rPr>
      </w:pPr>
      <w:r w:rsidRPr="000D4428">
        <w:rPr>
          <w:i/>
        </w:rPr>
        <w:t xml:space="preserve"> </w:t>
      </w:r>
      <w:r w:rsidRPr="000D4428">
        <w:rPr>
          <w:rStyle w:val="Enfasigrassetto"/>
          <w:color w:val="003366"/>
          <w:shd w:val="clear" w:color="auto" w:fill="DBE5EB"/>
        </w:rPr>
        <w:t xml:space="preserve">Banco di Sicilia </w:t>
      </w:r>
      <w:r w:rsidR="00015B3B">
        <w:rPr>
          <w:rStyle w:val="Enfasigrassetto"/>
          <w:color w:val="003366"/>
          <w:shd w:val="clear" w:color="auto" w:fill="DBE5EB"/>
        </w:rPr>
        <w:t>-</w:t>
      </w:r>
      <w:r w:rsidRPr="000D4428">
        <w:rPr>
          <w:rStyle w:val="Enfasigrassetto"/>
          <w:color w:val="003366"/>
          <w:shd w:val="clear" w:color="auto" w:fill="DBE5EB"/>
        </w:rPr>
        <w:t>Agenzia 6 di Messina</w:t>
      </w:r>
      <w:r w:rsidRPr="00132071">
        <w:rPr>
          <w:i/>
        </w:rPr>
        <w:t xml:space="preserve"> </w:t>
      </w:r>
    </w:p>
    <w:p w:rsidR="009C7D5B" w:rsidRPr="00B92F71" w:rsidRDefault="009C7D5B" w:rsidP="000D4428">
      <w:pPr>
        <w:spacing w:line="360" w:lineRule="auto"/>
        <w:jc w:val="center"/>
        <w:rPr>
          <w:b/>
          <w:i/>
          <w:sz w:val="22"/>
        </w:rPr>
      </w:pPr>
      <w:r w:rsidRPr="00B92F71">
        <w:rPr>
          <w:i/>
          <w:sz w:val="22"/>
        </w:rPr>
        <w:t>(</w:t>
      </w:r>
      <w:r w:rsidRPr="00B92F71">
        <w:rPr>
          <w:b/>
          <w:i/>
          <w:sz w:val="22"/>
        </w:rPr>
        <w:t xml:space="preserve">da effettuarsi </w:t>
      </w:r>
      <w:r w:rsidR="00015B3B">
        <w:rPr>
          <w:b/>
          <w:i/>
          <w:sz w:val="22"/>
        </w:rPr>
        <w:t xml:space="preserve">solo </w:t>
      </w:r>
      <w:r w:rsidRPr="00B92F71">
        <w:rPr>
          <w:b/>
          <w:i/>
          <w:sz w:val="22"/>
        </w:rPr>
        <w:t>dopo conferma della disponibilità da parte della nostra Segreteria)</w:t>
      </w:r>
    </w:p>
    <w:p w:rsidR="00B92F71" w:rsidRDefault="009C7D5B" w:rsidP="000D4428">
      <w:pPr>
        <w:pStyle w:val="Paragrafoelenco"/>
        <w:numPr>
          <w:ilvl w:val="0"/>
          <w:numId w:val="4"/>
        </w:numPr>
        <w:spacing w:line="360" w:lineRule="auto"/>
      </w:pPr>
      <w:r>
        <w:t>Trasmissione di copia del bonifico alla Segreteria distrettuale</w:t>
      </w:r>
      <w:r w:rsidR="00132071">
        <w:t xml:space="preserve"> per email a</w:t>
      </w:r>
      <w:r w:rsidR="00132071" w:rsidRPr="00132071">
        <w:t xml:space="preserve"> </w:t>
      </w:r>
    </w:p>
    <w:p w:rsidR="009C7D5B" w:rsidRPr="00132071" w:rsidRDefault="00132071" w:rsidP="00B92F71">
      <w:pPr>
        <w:spacing w:line="360" w:lineRule="auto"/>
        <w:ind w:left="360"/>
        <w:jc w:val="center"/>
      </w:pPr>
      <w:r w:rsidRPr="00B92F71">
        <w:rPr>
          <w:sz w:val="28"/>
        </w:rPr>
        <w:t>c</w:t>
      </w:r>
      <w:r w:rsidRPr="00B92F71">
        <w:rPr>
          <w:b/>
          <w:sz w:val="28"/>
        </w:rPr>
        <w:t>onventionreggiocalabria@kiwanis.it</w:t>
      </w:r>
    </w:p>
    <w:p w:rsidR="00132071" w:rsidRDefault="00132071" w:rsidP="00132071"/>
    <w:p w:rsidR="00132071" w:rsidRDefault="00015B3B" w:rsidP="00132071">
      <w:r>
        <w:rPr>
          <w:u w:val="single"/>
        </w:rPr>
        <w:t>Eventuali c</w:t>
      </w:r>
      <w:r w:rsidR="00132071" w:rsidRPr="00132071">
        <w:rPr>
          <w:u w:val="single"/>
        </w:rPr>
        <w:t xml:space="preserve">omunicazioni </w:t>
      </w:r>
      <w:r w:rsidR="00132071">
        <w:t>andranno inviate:</w:t>
      </w:r>
    </w:p>
    <w:p w:rsidR="00132071" w:rsidRDefault="00015B3B" w:rsidP="00015B3B">
      <w:pPr>
        <w:pStyle w:val="Paragrafoelenco"/>
        <w:numPr>
          <w:ilvl w:val="0"/>
          <w:numId w:val="6"/>
        </w:numPr>
      </w:pPr>
      <w:r w:rsidRPr="00015B3B">
        <w:rPr>
          <w:u w:val="single"/>
        </w:rPr>
        <w:t>per posta</w:t>
      </w:r>
      <w:r>
        <w:t xml:space="preserve"> a: </w:t>
      </w:r>
      <w:r>
        <w:tab/>
      </w:r>
      <w:r w:rsidR="00132071">
        <w:t>Kiwanis</w:t>
      </w:r>
      <w:r w:rsidR="00132071" w:rsidRPr="00A42DA3">
        <w:t xml:space="preserve"> Distretto </w:t>
      </w:r>
      <w:r w:rsidR="00132071">
        <w:t xml:space="preserve">Italia San Marino </w:t>
      </w:r>
      <w:r w:rsidR="00B92F71">
        <w:t xml:space="preserve">- </w:t>
      </w:r>
      <w:r w:rsidR="00132071">
        <w:t xml:space="preserve">Piazzale </w:t>
      </w:r>
      <w:r>
        <w:t xml:space="preserve">                        </w:t>
      </w:r>
      <w:r w:rsidR="00132071">
        <w:t>Flaminio,19 scala A Int.3</w:t>
      </w:r>
      <w:r w:rsidR="00B92F71">
        <w:t xml:space="preserve"> - </w:t>
      </w:r>
      <w:r w:rsidR="00132071">
        <w:t xml:space="preserve"> 001</w:t>
      </w:r>
      <w:r w:rsidR="003F5AD4">
        <w:t>9</w:t>
      </w:r>
      <w:r w:rsidR="00132071">
        <w:t>6 ROMA.</w:t>
      </w:r>
    </w:p>
    <w:p w:rsidR="00132071" w:rsidRPr="00015B3B" w:rsidRDefault="00132071" w:rsidP="00015B3B">
      <w:pPr>
        <w:pStyle w:val="Paragrafoelenco"/>
        <w:numPr>
          <w:ilvl w:val="0"/>
          <w:numId w:val="6"/>
        </w:numPr>
        <w:rPr>
          <w:lang w:val="en-US"/>
        </w:rPr>
      </w:pPr>
      <w:r w:rsidRPr="00015B3B">
        <w:rPr>
          <w:u w:val="single"/>
          <w:lang w:val="en-US"/>
        </w:rPr>
        <w:t>per email</w:t>
      </w:r>
      <w:r w:rsidRPr="00015B3B">
        <w:rPr>
          <w:lang w:val="en-US"/>
        </w:rPr>
        <w:t xml:space="preserve"> a:</w:t>
      </w:r>
      <w:r w:rsidR="00B92F71" w:rsidRPr="00015B3B">
        <w:rPr>
          <w:lang w:val="en-US"/>
        </w:rPr>
        <w:t xml:space="preserve"> </w:t>
      </w:r>
      <w:r w:rsidR="00015B3B">
        <w:rPr>
          <w:lang w:val="en-US"/>
        </w:rPr>
        <w:tab/>
      </w:r>
      <w:r w:rsidRPr="00015B3B">
        <w:rPr>
          <w:lang w:val="en-US"/>
        </w:rPr>
        <w:t>c</w:t>
      </w:r>
      <w:r w:rsidRPr="00015B3B">
        <w:rPr>
          <w:b/>
          <w:lang w:val="en-US"/>
        </w:rPr>
        <w:t>onventionreggiocalabria@kiwanis.it</w:t>
      </w:r>
    </w:p>
    <w:p w:rsidR="000D4428" w:rsidRPr="00015B3B" w:rsidRDefault="000D4428" w:rsidP="00172E17">
      <w:pPr>
        <w:rPr>
          <w:lang w:val="en-US"/>
        </w:rPr>
      </w:pPr>
    </w:p>
    <w:p w:rsidR="0063335A" w:rsidRPr="00015B3B" w:rsidRDefault="0063335A" w:rsidP="00172E17">
      <w:pPr>
        <w:rPr>
          <w:b/>
          <w:lang w:val="en-US"/>
        </w:rPr>
      </w:pPr>
      <w:r w:rsidRPr="00015B3B">
        <w:rPr>
          <w:lang w:val="en-US"/>
        </w:rPr>
        <w:t xml:space="preserve"> </w:t>
      </w:r>
      <w:r w:rsidR="00172E17" w:rsidRPr="00015B3B">
        <w:rPr>
          <w:lang w:val="en-US"/>
        </w:rPr>
        <w:t xml:space="preserve">                   </w:t>
      </w:r>
    </w:p>
    <w:p w:rsidR="0063335A" w:rsidRDefault="0063335A" w:rsidP="00172E17">
      <w:pPr>
        <w:rPr>
          <w:sz w:val="20"/>
          <w:szCs w:val="20"/>
        </w:rPr>
      </w:pPr>
      <w:r w:rsidRPr="00A42DA3">
        <w:t xml:space="preserve">Le prenotazioni alberghiere saranno accettate secondo </w:t>
      </w:r>
      <w:r w:rsidR="00015B3B">
        <w:t>l’</w:t>
      </w:r>
      <w:r w:rsidRPr="00A42DA3">
        <w:t xml:space="preserve">ordine di arrivo e fino a copertura delle </w:t>
      </w:r>
      <w:r>
        <w:t>d</w:t>
      </w:r>
      <w:r w:rsidRPr="00A42DA3">
        <w:t>isponibilità</w:t>
      </w:r>
      <w:r w:rsidR="00172E17">
        <w:t>.</w:t>
      </w:r>
    </w:p>
    <w:p w:rsidR="00132071" w:rsidRPr="00132071" w:rsidRDefault="0063335A" w:rsidP="009D1DCE">
      <w:pPr>
        <w:spacing w:before="120"/>
        <w:jc w:val="both"/>
        <w:rPr>
          <w:b/>
        </w:rPr>
      </w:pPr>
      <w:r w:rsidRPr="00132071">
        <w:t xml:space="preserve">Le strutture  </w:t>
      </w:r>
      <w:r w:rsidR="00015B3B">
        <w:t xml:space="preserve">ufficiali </w:t>
      </w:r>
      <w:r w:rsidRPr="00132071">
        <w:t>destinate ad accogliere i pa</w:t>
      </w:r>
      <w:r w:rsidR="00E42BAC" w:rsidRPr="00132071">
        <w:t>rtecipanti alla Convention sono</w:t>
      </w:r>
      <w:r w:rsidR="00C60DE4" w:rsidRPr="00132071">
        <w:t>:</w:t>
      </w:r>
      <w:r w:rsidRPr="00132071">
        <w:t xml:space="preserve"> </w:t>
      </w:r>
      <w:r w:rsidRPr="00132071">
        <w:rPr>
          <w:b/>
        </w:rPr>
        <w:t xml:space="preserve"> </w:t>
      </w:r>
    </w:p>
    <w:p w:rsidR="00B92F71" w:rsidRPr="00FB15BC" w:rsidRDefault="0089567A" w:rsidP="00132071">
      <w:pPr>
        <w:pStyle w:val="Paragrafoelenco"/>
        <w:numPr>
          <w:ilvl w:val="0"/>
          <w:numId w:val="5"/>
        </w:numPr>
        <w:spacing w:before="120"/>
        <w:jc w:val="both"/>
      </w:pPr>
      <w:r w:rsidRPr="00B92F71">
        <w:rPr>
          <w:b/>
        </w:rPr>
        <w:t>H</w:t>
      </w:r>
      <w:r w:rsidR="0063335A" w:rsidRPr="00B92F71">
        <w:rPr>
          <w:b/>
        </w:rPr>
        <w:t xml:space="preserve">otel </w:t>
      </w:r>
      <w:r w:rsidR="00C60DE4" w:rsidRPr="00B92F71">
        <w:rPr>
          <w:b/>
        </w:rPr>
        <w:t>Altaf</w:t>
      </w:r>
      <w:r w:rsidRPr="00B92F71">
        <w:rPr>
          <w:b/>
        </w:rPr>
        <w:t>iumara Resort &amp; SPA *****</w:t>
      </w:r>
      <w:r w:rsidR="00132071" w:rsidRPr="00B92F71">
        <w:rPr>
          <w:b/>
        </w:rPr>
        <w:t xml:space="preserve">   </w:t>
      </w:r>
      <w:r w:rsidR="00132071" w:rsidRPr="00FB15BC">
        <w:t xml:space="preserve">- </w:t>
      </w:r>
      <w:r w:rsidR="00FB15BC" w:rsidRPr="00FB15BC">
        <w:t xml:space="preserve">tel. 0965 </w:t>
      </w:r>
      <w:r w:rsidR="00570645">
        <w:t>759804</w:t>
      </w:r>
    </w:p>
    <w:p w:rsidR="00FB15BC" w:rsidRPr="002364A2" w:rsidRDefault="00570645" w:rsidP="002364A2">
      <w:pPr>
        <w:spacing w:before="120"/>
        <w:ind w:left="720"/>
        <w:jc w:val="both"/>
        <w:rPr>
          <w:b/>
          <w:i/>
        </w:rPr>
      </w:pPr>
      <w:r w:rsidRPr="002364A2">
        <w:rPr>
          <w:i/>
        </w:rPr>
        <w:t>Via Petrello, Località Santa T</w:t>
      </w:r>
      <w:r w:rsidR="008576AD" w:rsidRPr="002364A2">
        <w:rPr>
          <w:i/>
        </w:rPr>
        <w:t xml:space="preserve">rada di Cannitello-Villa San Giovanni </w:t>
      </w:r>
      <w:r w:rsidR="00132071" w:rsidRPr="002364A2">
        <w:rPr>
          <w:i/>
        </w:rPr>
        <w:t xml:space="preserve">(sede della Convention)  </w:t>
      </w:r>
      <w:r w:rsidRPr="002364A2">
        <w:rPr>
          <w:i/>
        </w:rPr>
        <w:t xml:space="preserve">-      </w:t>
      </w:r>
      <w:r w:rsidR="00FB15BC" w:rsidRPr="002364A2">
        <w:rPr>
          <w:i/>
        </w:rPr>
        <w:t>http://www.altafiumarahotel.it/</w:t>
      </w:r>
    </w:p>
    <w:p w:rsidR="00B92F71" w:rsidRPr="00B92F71" w:rsidRDefault="008576AD" w:rsidP="00132071">
      <w:pPr>
        <w:pStyle w:val="Paragrafoelenco"/>
        <w:numPr>
          <w:ilvl w:val="0"/>
          <w:numId w:val="5"/>
        </w:numPr>
        <w:spacing w:before="120"/>
        <w:jc w:val="both"/>
        <w:rPr>
          <w:b/>
        </w:rPr>
      </w:pPr>
      <w:r w:rsidRPr="00B92F71">
        <w:rPr>
          <w:b/>
          <w:bCs/>
        </w:rPr>
        <w:t xml:space="preserve">E' Hotel </w:t>
      </w:r>
      <w:r w:rsidR="001B0F19" w:rsidRPr="00B92F71">
        <w:rPr>
          <w:b/>
          <w:bCs/>
        </w:rPr>
        <w:t>****</w:t>
      </w:r>
      <w:r w:rsidRPr="00B92F71">
        <w:rPr>
          <w:b/>
          <w:bCs/>
        </w:rPr>
        <w:t xml:space="preserve">  </w:t>
      </w:r>
      <w:r w:rsidR="00132071" w:rsidRPr="00B92F71">
        <w:rPr>
          <w:b/>
          <w:bCs/>
        </w:rPr>
        <w:t xml:space="preserve">  - </w:t>
      </w:r>
      <w:r w:rsidR="002364A2" w:rsidRPr="00B92F71">
        <w:rPr>
          <w:b/>
        </w:rPr>
        <w:t xml:space="preserve">tel. 0965 </w:t>
      </w:r>
      <w:r w:rsidR="002364A2">
        <w:rPr>
          <w:b/>
        </w:rPr>
        <w:t>893000</w:t>
      </w:r>
      <w:r w:rsidR="00570645">
        <w:rPr>
          <w:b/>
          <w:bCs/>
        </w:rPr>
        <w:t xml:space="preserve"> </w:t>
      </w:r>
    </w:p>
    <w:p w:rsidR="00570645" w:rsidRPr="002364A2" w:rsidRDefault="00570645" w:rsidP="00570645">
      <w:pPr>
        <w:spacing w:before="120"/>
        <w:ind w:left="720"/>
        <w:jc w:val="both"/>
        <w:rPr>
          <w:i/>
        </w:rPr>
      </w:pPr>
      <w:r w:rsidRPr="002364A2">
        <w:rPr>
          <w:i/>
        </w:rPr>
        <w:t xml:space="preserve">Via Giunchi, 6- Lido Comunale-Reggio Calabria  - </w:t>
      </w:r>
      <w:r w:rsidR="00015B3B" w:rsidRPr="002364A2">
        <w:rPr>
          <w:i/>
        </w:rPr>
        <w:t>http://www.ehotelreggiocalabria.it/</w:t>
      </w:r>
    </w:p>
    <w:p w:rsidR="00015B3B" w:rsidRDefault="00015B3B" w:rsidP="00015B3B">
      <w:pPr>
        <w:spacing w:before="120"/>
        <w:jc w:val="both"/>
      </w:pPr>
      <w:r>
        <w:t>Sono in corso contatti per predisporre con</w:t>
      </w:r>
      <w:r w:rsidR="009E1586">
        <w:t>venzioni con altre strutture.</w:t>
      </w:r>
      <w:r>
        <w:t xml:space="preserve">  </w:t>
      </w:r>
    </w:p>
    <w:p w:rsidR="00015B3B" w:rsidRPr="00570645" w:rsidRDefault="00015B3B" w:rsidP="00570645">
      <w:pPr>
        <w:spacing w:before="120"/>
        <w:ind w:left="720"/>
        <w:jc w:val="both"/>
      </w:pPr>
    </w:p>
    <w:p w:rsidR="0063335A" w:rsidRPr="00570645" w:rsidRDefault="00ED68A3" w:rsidP="00482884">
      <w:pPr>
        <w:spacing w:before="120"/>
        <w:jc w:val="both"/>
        <w:rPr>
          <w:b/>
          <w:iCs/>
          <w:sz w:val="40"/>
        </w:rPr>
      </w:pPr>
      <w:r>
        <w:rPr>
          <w:b/>
          <w:i/>
          <w:iCs/>
          <w:sz w:val="40"/>
        </w:rPr>
        <w:lastRenderedPageBreak/>
        <w:t xml:space="preserve">                           </w:t>
      </w:r>
      <w:r w:rsidRPr="00570645">
        <w:rPr>
          <w:b/>
          <w:iCs/>
          <w:sz w:val="40"/>
        </w:rPr>
        <w:t>P</w:t>
      </w:r>
      <w:r w:rsidR="0063335A" w:rsidRPr="00570645">
        <w:rPr>
          <w:b/>
          <w:iCs/>
          <w:sz w:val="40"/>
        </w:rPr>
        <w:t>acchetti e servizi</w:t>
      </w:r>
    </w:p>
    <w:p w:rsidR="0063335A" w:rsidRDefault="0063335A" w:rsidP="0063335A">
      <w:pPr>
        <w:rPr>
          <w:b/>
          <w:iCs/>
          <w:sz w:val="32"/>
          <w:u w:val="single"/>
        </w:rPr>
      </w:pPr>
      <w:r w:rsidRPr="00570645">
        <w:rPr>
          <w:b/>
          <w:iCs/>
          <w:sz w:val="32"/>
          <w:u w:val="single"/>
        </w:rPr>
        <w:t xml:space="preserve">Pacchetto A </w:t>
      </w:r>
    </w:p>
    <w:p w:rsidR="00570645" w:rsidRPr="00570645" w:rsidRDefault="00570645" w:rsidP="0063335A">
      <w:pPr>
        <w:rPr>
          <w:b/>
          <w:iCs/>
          <w:sz w:val="32"/>
          <w:u w:val="single"/>
        </w:rPr>
      </w:pPr>
    </w:p>
    <w:p w:rsidR="005D2CB1" w:rsidRDefault="0063335A" w:rsidP="00665B5A">
      <w:pPr>
        <w:jc w:val="both"/>
        <w:rPr>
          <w:iCs/>
        </w:rPr>
      </w:pPr>
      <w:r>
        <w:rPr>
          <w:iCs/>
        </w:rPr>
        <w:t>Il pacchetto comprende: sistemazione in hotel</w:t>
      </w:r>
      <w:r w:rsidR="00482884">
        <w:rPr>
          <w:iCs/>
        </w:rPr>
        <w:t>,</w:t>
      </w:r>
      <w:r>
        <w:rPr>
          <w:iCs/>
        </w:rPr>
        <w:t xml:space="preserve"> </w:t>
      </w:r>
      <w:r w:rsidR="00482884">
        <w:rPr>
          <w:iCs/>
        </w:rPr>
        <w:t xml:space="preserve">comprensiva di prima colazione, </w:t>
      </w:r>
      <w:r>
        <w:rPr>
          <w:iCs/>
        </w:rPr>
        <w:t xml:space="preserve">dalla sera di giovedì </w:t>
      </w:r>
      <w:r w:rsidR="0089567A">
        <w:rPr>
          <w:iCs/>
        </w:rPr>
        <w:t>5 settembre  alla mattina di</w:t>
      </w:r>
      <w:r w:rsidR="00482884">
        <w:rPr>
          <w:iCs/>
        </w:rPr>
        <w:t xml:space="preserve"> domenica </w:t>
      </w:r>
      <w:r w:rsidR="0089567A">
        <w:rPr>
          <w:iCs/>
        </w:rPr>
        <w:t>8</w:t>
      </w:r>
      <w:r>
        <w:rPr>
          <w:iCs/>
        </w:rPr>
        <w:t xml:space="preserve"> </w:t>
      </w:r>
      <w:r w:rsidR="0089567A">
        <w:rPr>
          <w:iCs/>
        </w:rPr>
        <w:t>settembre</w:t>
      </w:r>
      <w:r>
        <w:rPr>
          <w:iCs/>
        </w:rPr>
        <w:t xml:space="preserve"> 201</w:t>
      </w:r>
      <w:r w:rsidR="0089567A">
        <w:rPr>
          <w:iCs/>
        </w:rPr>
        <w:t>3</w:t>
      </w:r>
      <w:r>
        <w:rPr>
          <w:iCs/>
        </w:rPr>
        <w:t>,</w:t>
      </w:r>
      <w:r w:rsidR="005D2CB1">
        <w:rPr>
          <w:iCs/>
        </w:rPr>
        <w:t>.</w:t>
      </w:r>
    </w:p>
    <w:p w:rsidR="00E4125B" w:rsidRDefault="00F75608" w:rsidP="00665B5A">
      <w:pPr>
        <w:jc w:val="both"/>
        <w:rPr>
          <w:iCs/>
        </w:rPr>
      </w:pPr>
      <w:r>
        <w:rPr>
          <w:iCs/>
        </w:rPr>
        <w:t>Sono compresi</w:t>
      </w:r>
      <w:r w:rsidR="00E42BAC">
        <w:rPr>
          <w:iCs/>
        </w:rPr>
        <w:t xml:space="preserve"> inoltre: </w:t>
      </w:r>
    </w:p>
    <w:p w:rsidR="00E4125B" w:rsidRDefault="00E4125B" w:rsidP="00665B5A">
      <w:pPr>
        <w:jc w:val="both"/>
        <w:rPr>
          <w:iCs/>
        </w:rPr>
      </w:pPr>
      <w:r>
        <w:rPr>
          <w:iCs/>
        </w:rPr>
        <w:t>-</w:t>
      </w:r>
      <w:r w:rsidR="005D2CB1">
        <w:rPr>
          <w:iCs/>
        </w:rPr>
        <w:t>giovedì 5</w:t>
      </w:r>
      <w:r>
        <w:rPr>
          <w:iCs/>
        </w:rPr>
        <w:t xml:space="preserve">: </w:t>
      </w:r>
      <w:r w:rsidR="00482884">
        <w:rPr>
          <w:iCs/>
        </w:rPr>
        <w:tab/>
      </w:r>
      <w:r w:rsidR="00E42BAC">
        <w:rPr>
          <w:iCs/>
        </w:rPr>
        <w:t xml:space="preserve">Cena di </w:t>
      </w:r>
      <w:r w:rsidR="00F75608">
        <w:rPr>
          <w:iCs/>
        </w:rPr>
        <w:t xml:space="preserve">in ristorante tipico </w:t>
      </w:r>
      <w:r w:rsidR="005D2CB1">
        <w:rPr>
          <w:iCs/>
        </w:rPr>
        <w:t>(incluso</w:t>
      </w:r>
      <w:r w:rsidR="00F75608">
        <w:rPr>
          <w:iCs/>
        </w:rPr>
        <w:t xml:space="preserve"> trasferimento in bus</w:t>
      </w:r>
      <w:r w:rsidR="005D2CB1">
        <w:rPr>
          <w:iCs/>
        </w:rPr>
        <w:t>)</w:t>
      </w:r>
      <w:r w:rsidR="00F75608">
        <w:rPr>
          <w:iCs/>
        </w:rPr>
        <w:t xml:space="preserve">; </w:t>
      </w:r>
    </w:p>
    <w:p w:rsidR="00E4125B" w:rsidRDefault="00E4125B" w:rsidP="00665B5A">
      <w:pPr>
        <w:jc w:val="both"/>
        <w:rPr>
          <w:iCs/>
        </w:rPr>
      </w:pPr>
      <w:r>
        <w:rPr>
          <w:iCs/>
        </w:rPr>
        <w:t xml:space="preserve">-venerdì 6: </w:t>
      </w:r>
      <w:r w:rsidR="00482884">
        <w:rPr>
          <w:iCs/>
        </w:rPr>
        <w:tab/>
      </w:r>
      <w:r w:rsidR="002364A2">
        <w:rPr>
          <w:iCs/>
        </w:rPr>
        <w:t>Pranzo nell’</w:t>
      </w:r>
      <w:r w:rsidR="00F75608">
        <w:rPr>
          <w:iCs/>
        </w:rPr>
        <w:t>Hotel</w:t>
      </w:r>
      <w:r w:rsidR="00E42BAC">
        <w:rPr>
          <w:iCs/>
        </w:rPr>
        <w:t xml:space="preserve"> scelto</w:t>
      </w:r>
      <w:r w:rsidR="00F75608">
        <w:rPr>
          <w:iCs/>
        </w:rPr>
        <w:t>;</w:t>
      </w:r>
      <w:r w:rsidR="0063335A">
        <w:rPr>
          <w:iCs/>
        </w:rPr>
        <w:t xml:space="preserve"> Cena dell’Amicizia</w:t>
      </w:r>
      <w:r w:rsidR="005D2CB1">
        <w:rPr>
          <w:iCs/>
        </w:rPr>
        <w:t xml:space="preserve"> (</w:t>
      </w:r>
      <w:r w:rsidR="0063335A">
        <w:rPr>
          <w:iCs/>
        </w:rPr>
        <w:t xml:space="preserve">incluso trasferimento in bus); </w:t>
      </w:r>
    </w:p>
    <w:p w:rsidR="009376A6" w:rsidRPr="002C2ED2" w:rsidRDefault="00E4125B" w:rsidP="00665B5A">
      <w:pPr>
        <w:jc w:val="both"/>
        <w:rPr>
          <w:b/>
          <w:iCs/>
          <w:u w:val="single"/>
        </w:rPr>
      </w:pPr>
      <w:r>
        <w:rPr>
          <w:iCs/>
        </w:rPr>
        <w:t>-</w:t>
      </w:r>
      <w:r w:rsidR="0063335A">
        <w:rPr>
          <w:iCs/>
        </w:rPr>
        <w:t xml:space="preserve">sabato </w:t>
      </w:r>
      <w:r w:rsidR="001B0F19">
        <w:rPr>
          <w:iCs/>
        </w:rPr>
        <w:t>7</w:t>
      </w:r>
      <w:r>
        <w:rPr>
          <w:iCs/>
        </w:rPr>
        <w:t xml:space="preserve">: </w:t>
      </w:r>
      <w:r w:rsidR="00482884">
        <w:rPr>
          <w:iCs/>
        </w:rPr>
        <w:tab/>
      </w:r>
      <w:r w:rsidR="00923927">
        <w:rPr>
          <w:iCs/>
        </w:rPr>
        <w:t xml:space="preserve">Gala Dinner </w:t>
      </w:r>
      <w:r w:rsidR="005D2CB1">
        <w:rPr>
          <w:iCs/>
        </w:rPr>
        <w:t>(</w:t>
      </w:r>
      <w:r w:rsidR="00923927">
        <w:rPr>
          <w:iCs/>
        </w:rPr>
        <w:t>intervallo Convention)</w:t>
      </w:r>
      <w:r>
        <w:rPr>
          <w:iCs/>
        </w:rPr>
        <w:t xml:space="preserve">; </w:t>
      </w:r>
      <w:r w:rsidR="0063335A">
        <w:rPr>
          <w:iCs/>
        </w:rPr>
        <w:t>Cena di Gala</w:t>
      </w:r>
      <w:r>
        <w:rPr>
          <w:iCs/>
        </w:rPr>
        <w:t xml:space="preserve"> </w:t>
      </w:r>
      <w:r w:rsidR="005D2CB1">
        <w:rPr>
          <w:iCs/>
        </w:rPr>
        <w:t>in Hotel Altafiumara</w:t>
      </w:r>
      <w:r w:rsidR="008C1150" w:rsidRPr="008C1150">
        <w:rPr>
          <w:iCs/>
        </w:rPr>
        <w:t xml:space="preserve">, durante la quale avverrà lo scambio </w:t>
      </w:r>
      <w:r w:rsidR="00154327">
        <w:rPr>
          <w:iCs/>
        </w:rPr>
        <w:t>delle insegne fra i Governatori</w:t>
      </w:r>
      <w:r w:rsidR="008C1150" w:rsidRPr="008C1150">
        <w:rPr>
          <w:iCs/>
        </w:rPr>
        <w:t xml:space="preserve"> outgoing ed incoming</w:t>
      </w:r>
      <w:r w:rsidR="008C1150">
        <w:rPr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76"/>
        <w:gridCol w:w="1522"/>
        <w:gridCol w:w="1762"/>
        <w:gridCol w:w="1785"/>
      </w:tblGrid>
      <w:tr w:rsidR="00E4125B" w:rsidRPr="00606354" w:rsidTr="00DA7F09">
        <w:tc>
          <w:tcPr>
            <w:tcW w:w="4219" w:type="dxa"/>
            <w:gridSpan w:val="2"/>
            <w:vAlign w:val="center"/>
          </w:tcPr>
          <w:p w:rsidR="00E4125B" w:rsidRPr="00606354" w:rsidRDefault="00E4125B" w:rsidP="00DA7F09">
            <w:pPr>
              <w:jc w:val="center"/>
              <w:rPr>
                <w:iCs/>
                <w:sz w:val="40"/>
              </w:rPr>
            </w:pPr>
            <w:r w:rsidRPr="00606354">
              <w:rPr>
                <w:b/>
                <w:iCs/>
              </w:rPr>
              <w:t>Sistemazione</w:t>
            </w:r>
          </w:p>
        </w:tc>
        <w:tc>
          <w:tcPr>
            <w:tcW w:w="1522" w:type="dxa"/>
            <w:vAlign w:val="center"/>
          </w:tcPr>
          <w:p w:rsidR="00E4125B" w:rsidRPr="00606354" w:rsidRDefault="00E4125B" w:rsidP="00DA7F09">
            <w:pPr>
              <w:jc w:val="center"/>
              <w:rPr>
                <w:b/>
                <w:iCs/>
              </w:rPr>
            </w:pPr>
            <w:r w:rsidRPr="00606354">
              <w:rPr>
                <w:b/>
                <w:iCs/>
              </w:rPr>
              <w:t>Prezzo</w:t>
            </w:r>
          </w:p>
        </w:tc>
        <w:tc>
          <w:tcPr>
            <w:tcW w:w="1762" w:type="dxa"/>
            <w:vAlign w:val="center"/>
          </w:tcPr>
          <w:p w:rsidR="00E4125B" w:rsidRPr="00606354" w:rsidRDefault="00E4125B" w:rsidP="00DA7F09">
            <w:pPr>
              <w:jc w:val="center"/>
              <w:rPr>
                <w:b/>
                <w:iCs/>
              </w:rPr>
            </w:pPr>
            <w:r w:rsidRPr="00606354">
              <w:rPr>
                <w:b/>
                <w:iCs/>
              </w:rPr>
              <w:t>Num.</w:t>
            </w:r>
          </w:p>
        </w:tc>
        <w:tc>
          <w:tcPr>
            <w:tcW w:w="1785" w:type="dxa"/>
            <w:vAlign w:val="center"/>
          </w:tcPr>
          <w:p w:rsidR="00E4125B" w:rsidRPr="00606354" w:rsidRDefault="00E4125B" w:rsidP="00DA7F09">
            <w:pPr>
              <w:jc w:val="center"/>
              <w:rPr>
                <w:b/>
                <w:iCs/>
              </w:rPr>
            </w:pPr>
            <w:r w:rsidRPr="00606354">
              <w:rPr>
                <w:b/>
                <w:iCs/>
              </w:rPr>
              <w:t>Totale</w:t>
            </w:r>
          </w:p>
        </w:tc>
      </w:tr>
      <w:tr w:rsidR="00E4125B" w:rsidRPr="00E4125B" w:rsidTr="00DA7F09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E4125B" w:rsidRPr="00E4125B" w:rsidRDefault="00E4125B" w:rsidP="005D2CB1">
            <w:pPr>
              <w:jc w:val="center"/>
              <w:rPr>
                <w:b/>
                <w:iCs/>
              </w:rPr>
            </w:pPr>
            <w:r w:rsidRPr="00E4125B">
              <w:rPr>
                <w:b/>
                <w:iCs/>
              </w:rPr>
              <w:t>ALTAFIUMARA</w:t>
            </w:r>
          </w:p>
        </w:tc>
      </w:tr>
      <w:tr w:rsidR="0063335A" w:rsidRPr="00606354" w:rsidTr="00E4125B">
        <w:tc>
          <w:tcPr>
            <w:tcW w:w="2943" w:type="dxa"/>
            <w:vAlign w:val="center"/>
          </w:tcPr>
          <w:p w:rsidR="0063335A" w:rsidRPr="00606354" w:rsidRDefault="00B12F0F" w:rsidP="00E4125B">
            <w:pPr>
              <w:rPr>
                <w:iCs/>
              </w:rPr>
            </w:pPr>
            <w:r>
              <w:rPr>
                <w:iCs/>
              </w:rPr>
              <w:t>Dus standard</w:t>
            </w:r>
          </w:p>
        </w:tc>
        <w:tc>
          <w:tcPr>
            <w:tcW w:w="1276" w:type="dxa"/>
            <w:vAlign w:val="center"/>
          </w:tcPr>
          <w:p w:rsidR="0063335A" w:rsidRPr="00606354" w:rsidRDefault="0063335A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522" w:type="dxa"/>
            <w:vAlign w:val="center"/>
          </w:tcPr>
          <w:p w:rsidR="0063335A" w:rsidRPr="00606354" w:rsidRDefault="00F70D52" w:rsidP="00322140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D2CB1">
              <w:rPr>
                <w:iCs/>
              </w:rPr>
              <w:t xml:space="preserve"> </w:t>
            </w:r>
            <w:r>
              <w:rPr>
                <w:iCs/>
              </w:rPr>
              <w:t>5</w:t>
            </w:r>
            <w:r w:rsidR="00322140">
              <w:rPr>
                <w:iCs/>
              </w:rPr>
              <w:t>35</w:t>
            </w:r>
            <w:r>
              <w:rPr>
                <w:iCs/>
              </w:rPr>
              <w:t>,00</w:t>
            </w:r>
          </w:p>
        </w:tc>
        <w:tc>
          <w:tcPr>
            <w:tcW w:w="1762" w:type="dxa"/>
            <w:vAlign w:val="center"/>
          </w:tcPr>
          <w:p w:rsidR="0063335A" w:rsidRPr="00D44C7B" w:rsidRDefault="0063335A" w:rsidP="005D2CB1">
            <w:pPr>
              <w:jc w:val="center"/>
              <w:rPr>
                <w:iCs/>
                <w:sz w:val="32"/>
              </w:rPr>
            </w:pPr>
          </w:p>
        </w:tc>
        <w:tc>
          <w:tcPr>
            <w:tcW w:w="1785" w:type="dxa"/>
            <w:vAlign w:val="center"/>
          </w:tcPr>
          <w:p w:rsidR="0063335A" w:rsidRPr="00D44C7B" w:rsidRDefault="0063335A" w:rsidP="005D2CB1">
            <w:pPr>
              <w:jc w:val="center"/>
              <w:rPr>
                <w:b/>
                <w:iCs/>
                <w:sz w:val="32"/>
              </w:rPr>
            </w:pPr>
          </w:p>
        </w:tc>
      </w:tr>
      <w:tr w:rsidR="0063335A" w:rsidRPr="00606354" w:rsidTr="00E4125B">
        <w:tc>
          <w:tcPr>
            <w:tcW w:w="2943" w:type="dxa"/>
            <w:vAlign w:val="center"/>
          </w:tcPr>
          <w:p w:rsidR="0063335A" w:rsidRPr="00606354" w:rsidRDefault="00F70D52" w:rsidP="00E4125B">
            <w:pPr>
              <w:rPr>
                <w:iCs/>
              </w:rPr>
            </w:pPr>
            <w:r>
              <w:rPr>
                <w:iCs/>
              </w:rPr>
              <w:t>Dbl standard</w:t>
            </w:r>
          </w:p>
        </w:tc>
        <w:tc>
          <w:tcPr>
            <w:tcW w:w="1276" w:type="dxa"/>
            <w:vAlign w:val="center"/>
          </w:tcPr>
          <w:p w:rsidR="0063335A" w:rsidRPr="00606354" w:rsidRDefault="0063335A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522" w:type="dxa"/>
            <w:vAlign w:val="center"/>
          </w:tcPr>
          <w:p w:rsidR="0063335A" w:rsidRPr="00606354" w:rsidRDefault="0063335A" w:rsidP="00322140">
            <w:pPr>
              <w:jc w:val="center"/>
              <w:rPr>
                <w:iCs/>
              </w:rPr>
            </w:pPr>
            <w:r w:rsidRPr="00606354">
              <w:rPr>
                <w:iCs/>
              </w:rPr>
              <w:t>€</w:t>
            </w:r>
            <w:r w:rsidR="005D2CB1">
              <w:rPr>
                <w:iCs/>
              </w:rPr>
              <w:t xml:space="preserve"> </w:t>
            </w:r>
            <w:r w:rsidR="00F70D52">
              <w:rPr>
                <w:iCs/>
              </w:rPr>
              <w:t>40</w:t>
            </w:r>
            <w:r w:rsidR="00322140">
              <w:rPr>
                <w:iCs/>
              </w:rPr>
              <w:t>0</w:t>
            </w:r>
            <w:r w:rsidRPr="00606354">
              <w:rPr>
                <w:iCs/>
              </w:rPr>
              <w:t>,00</w:t>
            </w:r>
          </w:p>
        </w:tc>
        <w:tc>
          <w:tcPr>
            <w:tcW w:w="1762" w:type="dxa"/>
            <w:vAlign w:val="center"/>
          </w:tcPr>
          <w:p w:rsidR="0063335A" w:rsidRPr="00D44C7B" w:rsidRDefault="0063335A" w:rsidP="005D2CB1">
            <w:pPr>
              <w:jc w:val="center"/>
              <w:rPr>
                <w:iCs/>
                <w:sz w:val="32"/>
              </w:rPr>
            </w:pPr>
          </w:p>
        </w:tc>
        <w:tc>
          <w:tcPr>
            <w:tcW w:w="1785" w:type="dxa"/>
            <w:vAlign w:val="center"/>
          </w:tcPr>
          <w:p w:rsidR="0063335A" w:rsidRPr="00D44C7B" w:rsidRDefault="0063335A" w:rsidP="005D2CB1">
            <w:pPr>
              <w:jc w:val="center"/>
              <w:rPr>
                <w:b/>
                <w:iCs/>
                <w:sz w:val="32"/>
              </w:rPr>
            </w:pPr>
          </w:p>
        </w:tc>
      </w:tr>
      <w:tr w:rsidR="0063335A" w:rsidRPr="00606354" w:rsidTr="00E4125B">
        <w:tc>
          <w:tcPr>
            <w:tcW w:w="2943" w:type="dxa"/>
            <w:vAlign w:val="center"/>
          </w:tcPr>
          <w:p w:rsidR="0063335A" w:rsidRPr="00606354" w:rsidRDefault="00F70D52" w:rsidP="00DA7F09">
            <w:pPr>
              <w:rPr>
                <w:iCs/>
              </w:rPr>
            </w:pPr>
            <w:r>
              <w:rPr>
                <w:iCs/>
              </w:rPr>
              <w:t>Dus junior suit</w:t>
            </w:r>
          </w:p>
        </w:tc>
        <w:tc>
          <w:tcPr>
            <w:tcW w:w="1276" w:type="dxa"/>
            <w:vAlign w:val="center"/>
          </w:tcPr>
          <w:p w:rsidR="0063335A" w:rsidRPr="00606354" w:rsidRDefault="00442439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522" w:type="dxa"/>
            <w:vAlign w:val="center"/>
          </w:tcPr>
          <w:p w:rsidR="0063335A" w:rsidRPr="00606354" w:rsidRDefault="001B0F19" w:rsidP="00322140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D2CB1">
              <w:rPr>
                <w:iCs/>
              </w:rPr>
              <w:t xml:space="preserve"> </w:t>
            </w:r>
            <w:r w:rsidR="00FA7152">
              <w:rPr>
                <w:iCs/>
              </w:rPr>
              <w:t>58</w:t>
            </w:r>
            <w:r w:rsidR="00322140">
              <w:rPr>
                <w:iCs/>
              </w:rPr>
              <w:t>0</w:t>
            </w:r>
            <w:r w:rsidR="00FA7152">
              <w:rPr>
                <w:iCs/>
              </w:rPr>
              <w:t>,00</w:t>
            </w:r>
          </w:p>
        </w:tc>
        <w:tc>
          <w:tcPr>
            <w:tcW w:w="1762" w:type="dxa"/>
            <w:vAlign w:val="center"/>
          </w:tcPr>
          <w:p w:rsidR="0063335A" w:rsidRPr="00D44C7B" w:rsidRDefault="0063335A" w:rsidP="005D2CB1">
            <w:pPr>
              <w:jc w:val="center"/>
              <w:rPr>
                <w:iCs/>
                <w:sz w:val="32"/>
              </w:rPr>
            </w:pPr>
          </w:p>
        </w:tc>
        <w:tc>
          <w:tcPr>
            <w:tcW w:w="1785" w:type="dxa"/>
            <w:vAlign w:val="center"/>
          </w:tcPr>
          <w:p w:rsidR="0063335A" w:rsidRPr="00D44C7B" w:rsidRDefault="0063335A" w:rsidP="005D2CB1">
            <w:pPr>
              <w:jc w:val="center"/>
              <w:rPr>
                <w:b/>
                <w:iCs/>
                <w:sz w:val="32"/>
              </w:rPr>
            </w:pPr>
          </w:p>
        </w:tc>
      </w:tr>
      <w:tr w:rsidR="00B12F0F" w:rsidRPr="00606354" w:rsidTr="00E4125B">
        <w:tc>
          <w:tcPr>
            <w:tcW w:w="2943" w:type="dxa"/>
            <w:vAlign w:val="center"/>
          </w:tcPr>
          <w:p w:rsidR="00B12F0F" w:rsidRPr="00606354" w:rsidRDefault="00F70D52" w:rsidP="00DA7F09">
            <w:pPr>
              <w:rPr>
                <w:iCs/>
              </w:rPr>
            </w:pPr>
            <w:r>
              <w:rPr>
                <w:iCs/>
              </w:rPr>
              <w:t>Dbl junior suit</w:t>
            </w:r>
          </w:p>
        </w:tc>
        <w:tc>
          <w:tcPr>
            <w:tcW w:w="1276" w:type="dxa"/>
            <w:vAlign w:val="center"/>
          </w:tcPr>
          <w:p w:rsidR="00B12F0F" w:rsidRPr="00606354" w:rsidRDefault="00442439" w:rsidP="0044243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522" w:type="dxa"/>
            <w:vAlign w:val="center"/>
          </w:tcPr>
          <w:p w:rsidR="00B12F0F" w:rsidRPr="00606354" w:rsidRDefault="00B71C6F" w:rsidP="00322140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D2CB1">
              <w:rPr>
                <w:iCs/>
              </w:rPr>
              <w:t xml:space="preserve"> </w:t>
            </w:r>
            <w:r w:rsidR="00FA7152">
              <w:rPr>
                <w:iCs/>
              </w:rPr>
              <w:t>43</w:t>
            </w:r>
            <w:r w:rsidR="00322140">
              <w:rPr>
                <w:iCs/>
              </w:rPr>
              <w:t>0</w:t>
            </w:r>
            <w:r>
              <w:rPr>
                <w:iCs/>
              </w:rPr>
              <w:t>,00</w:t>
            </w:r>
          </w:p>
        </w:tc>
        <w:tc>
          <w:tcPr>
            <w:tcW w:w="1762" w:type="dxa"/>
            <w:vAlign w:val="center"/>
          </w:tcPr>
          <w:p w:rsidR="00B12F0F" w:rsidRPr="00D44C7B" w:rsidRDefault="00B12F0F" w:rsidP="005D2CB1">
            <w:pPr>
              <w:jc w:val="center"/>
              <w:rPr>
                <w:iCs/>
                <w:sz w:val="32"/>
              </w:rPr>
            </w:pPr>
          </w:p>
        </w:tc>
        <w:tc>
          <w:tcPr>
            <w:tcW w:w="1785" w:type="dxa"/>
            <w:vAlign w:val="center"/>
          </w:tcPr>
          <w:p w:rsidR="00B12F0F" w:rsidRPr="00D44C7B" w:rsidRDefault="00B12F0F" w:rsidP="005D2CB1">
            <w:pPr>
              <w:jc w:val="center"/>
              <w:rPr>
                <w:b/>
                <w:iCs/>
                <w:sz w:val="32"/>
              </w:rPr>
            </w:pPr>
          </w:p>
        </w:tc>
      </w:tr>
      <w:tr w:rsidR="00B12F0F" w:rsidRPr="00606354" w:rsidTr="00E4125B">
        <w:tc>
          <w:tcPr>
            <w:tcW w:w="2943" w:type="dxa"/>
            <w:vAlign w:val="center"/>
          </w:tcPr>
          <w:p w:rsidR="00F70D52" w:rsidRPr="00606354" w:rsidRDefault="00E4125B" w:rsidP="00DA7F09">
            <w:pPr>
              <w:rPr>
                <w:iCs/>
              </w:rPr>
            </w:pPr>
            <w:r>
              <w:rPr>
                <w:iCs/>
              </w:rPr>
              <w:t>D</w:t>
            </w:r>
            <w:r w:rsidR="00F70D52">
              <w:rPr>
                <w:iCs/>
              </w:rPr>
              <w:t>us suit</w:t>
            </w:r>
          </w:p>
        </w:tc>
        <w:tc>
          <w:tcPr>
            <w:tcW w:w="1276" w:type="dxa"/>
            <w:vAlign w:val="center"/>
          </w:tcPr>
          <w:p w:rsidR="00B12F0F" w:rsidRPr="00606354" w:rsidRDefault="00442439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522" w:type="dxa"/>
            <w:vAlign w:val="center"/>
          </w:tcPr>
          <w:p w:rsidR="00B12F0F" w:rsidRPr="00606354" w:rsidRDefault="00B71C6F" w:rsidP="00322140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D2CB1">
              <w:rPr>
                <w:iCs/>
              </w:rPr>
              <w:t xml:space="preserve"> </w:t>
            </w:r>
            <w:r w:rsidR="00FA7152">
              <w:rPr>
                <w:iCs/>
              </w:rPr>
              <w:t>61</w:t>
            </w:r>
            <w:r w:rsidR="00322140">
              <w:rPr>
                <w:iCs/>
              </w:rPr>
              <w:t>0</w:t>
            </w:r>
            <w:r w:rsidR="00FA7152">
              <w:rPr>
                <w:iCs/>
              </w:rPr>
              <w:t>,00</w:t>
            </w:r>
          </w:p>
        </w:tc>
        <w:tc>
          <w:tcPr>
            <w:tcW w:w="1762" w:type="dxa"/>
            <w:vAlign w:val="center"/>
          </w:tcPr>
          <w:p w:rsidR="00B12F0F" w:rsidRPr="00D44C7B" w:rsidRDefault="00B12F0F" w:rsidP="005D2CB1">
            <w:pPr>
              <w:jc w:val="center"/>
              <w:rPr>
                <w:iCs/>
                <w:sz w:val="32"/>
              </w:rPr>
            </w:pPr>
          </w:p>
        </w:tc>
        <w:tc>
          <w:tcPr>
            <w:tcW w:w="1785" w:type="dxa"/>
            <w:vAlign w:val="center"/>
          </w:tcPr>
          <w:p w:rsidR="00B12F0F" w:rsidRPr="00D44C7B" w:rsidRDefault="00B12F0F" w:rsidP="005D2CB1">
            <w:pPr>
              <w:jc w:val="center"/>
              <w:rPr>
                <w:b/>
                <w:iCs/>
                <w:sz w:val="32"/>
              </w:rPr>
            </w:pPr>
          </w:p>
        </w:tc>
      </w:tr>
      <w:tr w:rsidR="00B12F0F" w:rsidRPr="00606354" w:rsidTr="00E4125B"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442439" w:rsidRPr="00606354" w:rsidRDefault="00442439" w:rsidP="00DA7F09">
            <w:pPr>
              <w:rPr>
                <w:iCs/>
              </w:rPr>
            </w:pPr>
            <w:r>
              <w:rPr>
                <w:iCs/>
              </w:rPr>
              <w:t>Dbl suit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12F0F" w:rsidRPr="00606354" w:rsidRDefault="00442439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:rsidR="00B12F0F" w:rsidRPr="00606354" w:rsidRDefault="00FA7152" w:rsidP="00322140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D2CB1">
              <w:rPr>
                <w:iCs/>
              </w:rPr>
              <w:t xml:space="preserve"> </w:t>
            </w:r>
            <w:r>
              <w:rPr>
                <w:iCs/>
              </w:rPr>
              <w:t>45</w:t>
            </w:r>
            <w:r w:rsidR="00322140">
              <w:rPr>
                <w:iCs/>
              </w:rPr>
              <w:t>0</w:t>
            </w:r>
            <w:r>
              <w:rPr>
                <w:iCs/>
              </w:rPr>
              <w:t>,00</w:t>
            </w:r>
          </w:p>
        </w:tc>
        <w:tc>
          <w:tcPr>
            <w:tcW w:w="1762" w:type="dxa"/>
            <w:tcBorders>
              <w:bottom w:val="double" w:sz="4" w:space="0" w:color="auto"/>
            </w:tcBorders>
            <w:vAlign w:val="center"/>
          </w:tcPr>
          <w:p w:rsidR="00B12F0F" w:rsidRPr="00D44C7B" w:rsidRDefault="00B12F0F" w:rsidP="005D2CB1">
            <w:pPr>
              <w:jc w:val="center"/>
              <w:rPr>
                <w:iCs/>
                <w:sz w:val="32"/>
              </w:rPr>
            </w:pPr>
          </w:p>
        </w:tc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:rsidR="00B12F0F" w:rsidRPr="00D44C7B" w:rsidRDefault="00B12F0F" w:rsidP="005D2CB1">
            <w:pPr>
              <w:jc w:val="center"/>
              <w:rPr>
                <w:b/>
                <w:iCs/>
                <w:sz w:val="32"/>
              </w:rPr>
            </w:pPr>
          </w:p>
        </w:tc>
      </w:tr>
      <w:tr w:rsidR="00E4125B" w:rsidRPr="00E4125B" w:rsidTr="00DA7F09">
        <w:tc>
          <w:tcPr>
            <w:tcW w:w="9288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4125B" w:rsidRPr="00E4125B" w:rsidRDefault="00E4125B" w:rsidP="005D2CB1">
            <w:pPr>
              <w:jc w:val="center"/>
              <w:rPr>
                <w:b/>
                <w:iCs/>
              </w:rPr>
            </w:pPr>
            <w:r w:rsidRPr="00E4125B">
              <w:rPr>
                <w:b/>
                <w:iCs/>
              </w:rPr>
              <w:t xml:space="preserve">E’ HOTEL </w:t>
            </w:r>
          </w:p>
        </w:tc>
      </w:tr>
      <w:tr w:rsidR="00B12F0F" w:rsidRPr="00606354" w:rsidTr="00E4125B"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B12F0F" w:rsidRPr="00606354" w:rsidRDefault="00E4125B" w:rsidP="00DA7F09">
            <w:pPr>
              <w:rPr>
                <w:iCs/>
              </w:rPr>
            </w:pPr>
            <w:r>
              <w:rPr>
                <w:iCs/>
              </w:rPr>
              <w:t>S</w:t>
            </w:r>
            <w:r w:rsidR="00442439">
              <w:rPr>
                <w:iCs/>
              </w:rPr>
              <w:t>ingola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12F0F" w:rsidRPr="00606354" w:rsidRDefault="00442439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:rsidR="00B12F0F" w:rsidRPr="00606354" w:rsidRDefault="00FA7152" w:rsidP="00322140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D2CB1">
              <w:rPr>
                <w:iCs/>
              </w:rPr>
              <w:t xml:space="preserve"> </w:t>
            </w:r>
            <w:r w:rsidR="009A12CD">
              <w:rPr>
                <w:iCs/>
              </w:rPr>
              <w:t>4</w:t>
            </w:r>
            <w:r w:rsidR="00322140">
              <w:rPr>
                <w:iCs/>
              </w:rPr>
              <w:t>45</w:t>
            </w:r>
            <w:r w:rsidR="009A12CD">
              <w:rPr>
                <w:iCs/>
              </w:rPr>
              <w:t>,00</w:t>
            </w:r>
          </w:p>
        </w:tc>
        <w:tc>
          <w:tcPr>
            <w:tcW w:w="1762" w:type="dxa"/>
            <w:tcBorders>
              <w:top w:val="double" w:sz="4" w:space="0" w:color="auto"/>
            </w:tcBorders>
            <w:vAlign w:val="center"/>
          </w:tcPr>
          <w:p w:rsidR="00B12F0F" w:rsidRPr="00D44C7B" w:rsidRDefault="00B12F0F" w:rsidP="005D2CB1">
            <w:pPr>
              <w:jc w:val="center"/>
              <w:rPr>
                <w:iCs/>
                <w:sz w:val="32"/>
              </w:rPr>
            </w:pPr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B12F0F" w:rsidRPr="00D44C7B" w:rsidRDefault="00B12F0F" w:rsidP="005D2CB1">
            <w:pPr>
              <w:jc w:val="center"/>
              <w:rPr>
                <w:b/>
                <w:iCs/>
                <w:sz w:val="32"/>
              </w:rPr>
            </w:pPr>
          </w:p>
        </w:tc>
      </w:tr>
      <w:tr w:rsidR="00B12F0F" w:rsidRPr="00606354" w:rsidTr="00E4125B">
        <w:tc>
          <w:tcPr>
            <w:tcW w:w="2943" w:type="dxa"/>
            <w:vAlign w:val="center"/>
          </w:tcPr>
          <w:p w:rsidR="00B12F0F" w:rsidRPr="00606354" w:rsidRDefault="00442439" w:rsidP="00DA7F09">
            <w:pPr>
              <w:rPr>
                <w:iCs/>
              </w:rPr>
            </w:pPr>
            <w:r>
              <w:rPr>
                <w:iCs/>
              </w:rPr>
              <w:t>Doppia</w:t>
            </w:r>
          </w:p>
        </w:tc>
        <w:tc>
          <w:tcPr>
            <w:tcW w:w="1276" w:type="dxa"/>
            <w:vAlign w:val="center"/>
          </w:tcPr>
          <w:p w:rsidR="00B12F0F" w:rsidRPr="00606354" w:rsidRDefault="00442439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522" w:type="dxa"/>
            <w:vAlign w:val="center"/>
          </w:tcPr>
          <w:p w:rsidR="00B12F0F" w:rsidRPr="00606354" w:rsidRDefault="00FA7152" w:rsidP="00322140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D2CB1">
              <w:rPr>
                <w:iCs/>
              </w:rPr>
              <w:t xml:space="preserve"> </w:t>
            </w:r>
            <w:r w:rsidR="009A12CD">
              <w:rPr>
                <w:iCs/>
              </w:rPr>
              <w:t>3</w:t>
            </w:r>
            <w:r w:rsidR="00322140">
              <w:rPr>
                <w:iCs/>
              </w:rPr>
              <w:t>55</w:t>
            </w:r>
            <w:r w:rsidR="009A12CD">
              <w:rPr>
                <w:iCs/>
              </w:rPr>
              <w:t>,00</w:t>
            </w:r>
          </w:p>
        </w:tc>
        <w:tc>
          <w:tcPr>
            <w:tcW w:w="1762" w:type="dxa"/>
            <w:vAlign w:val="center"/>
          </w:tcPr>
          <w:p w:rsidR="00B12F0F" w:rsidRPr="00D44C7B" w:rsidRDefault="00B12F0F" w:rsidP="005D2CB1">
            <w:pPr>
              <w:jc w:val="center"/>
              <w:rPr>
                <w:iCs/>
                <w:sz w:val="32"/>
              </w:rPr>
            </w:pPr>
          </w:p>
        </w:tc>
        <w:tc>
          <w:tcPr>
            <w:tcW w:w="1785" w:type="dxa"/>
            <w:vAlign w:val="center"/>
          </w:tcPr>
          <w:p w:rsidR="00B12F0F" w:rsidRPr="00D44C7B" w:rsidRDefault="00B12F0F" w:rsidP="005D2CB1">
            <w:pPr>
              <w:jc w:val="center"/>
              <w:rPr>
                <w:b/>
                <w:iCs/>
                <w:sz w:val="32"/>
              </w:rPr>
            </w:pPr>
          </w:p>
        </w:tc>
      </w:tr>
    </w:tbl>
    <w:p w:rsidR="0089567A" w:rsidRDefault="0089567A" w:rsidP="0063335A">
      <w:pPr>
        <w:rPr>
          <w:b/>
          <w:iCs/>
          <w:u w:val="single"/>
        </w:rPr>
      </w:pPr>
    </w:p>
    <w:p w:rsidR="0063335A" w:rsidRPr="00E4125B" w:rsidRDefault="0063335A" w:rsidP="0063335A">
      <w:pPr>
        <w:rPr>
          <w:b/>
          <w:iCs/>
          <w:sz w:val="32"/>
          <w:u w:val="single"/>
        </w:rPr>
      </w:pPr>
      <w:r w:rsidRPr="00E4125B">
        <w:rPr>
          <w:b/>
          <w:iCs/>
          <w:sz w:val="32"/>
          <w:u w:val="single"/>
        </w:rPr>
        <w:t xml:space="preserve">Pacchetto B </w:t>
      </w:r>
    </w:p>
    <w:p w:rsidR="00E4125B" w:rsidRDefault="00E4125B" w:rsidP="00E42BAC">
      <w:pPr>
        <w:jc w:val="both"/>
        <w:rPr>
          <w:iCs/>
        </w:rPr>
      </w:pPr>
    </w:p>
    <w:p w:rsidR="001546A3" w:rsidRDefault="0063335A" w:rsidP="00E42BAC">
      <w:pPr>
        <w:jc w:val="both"/>
        <w:rPr>
          <w:iCs/>
        </w:rPr>
      </w:pPr>
      <w:r>
        <w:rPr>
          <w:iCs/>
        </w:rPr>
        <w:t>Il pacchetto comprende: sistemazione in hotel</w:t>
      </w:r>
      <w:r w:rsidR="00482884">
        <w:rPr>
          <w:iCs/>
        </w:rPr>
        <w:t xml:space="preserve">, </w:t>
      </w:r>
      <w:r>
        <w:rPr>
          <w:iCs/>
        </w:rPr>
        <w:t xml:space="preserve"> </w:t>
      </w:r>
      <w:r w:rsidR="00482884">
        <w:rPr>
          <w:iCs/>
        </w:rPr>
        <w:t xml:space="preserve">comprensiva di prima colazione, </w:t>
      </w:r>
      <w:r>
        <w:rPr>
          <w:iCs/>
        </w:rPr>
        <w:t xml:space="preserve">dalla </w:t>
      </w:r>
      <w:r w:rsidR="00C17263">
        <w:rPr>
          <w:iCs/>
        </w:rPr>
        <w:t>mattina</w:t>
      </w:r>
      <w:r>
        <w:rPr>
          <w:iCs/>
        </w:rPr>
        <w:t xml:space="preserve"> di venerdì </w:t>
      </w:r>
      <w:r w:rsidR="00820CB5">
        <w:rPr>
          <w:iCs/>
        </w:rPr>
        <w:t>6</w:t>
      </w:r>
      <w:r>
        <w:rPr>
          <w:iCs/>
        </w:rPr>
        <w:t xml:space="preserve"> </w:t>
      </w:r>
      <w:r w:rsidR="00820CB5">
        <w:rPr>
          <w:iCs/>
        </w:rPr>
        <w:t>settembre</w:t>
      </w:r>
      <w:r>
        <w:rPr>
          <w:iCs/>
        </w:rPr>
        <w:t xml:space="preserve"> alla mattina di domenica </w:t>
      </w:r>
      <w:r w:rsidR="00820CB5">
        <w:rPr>
          <w:iCs/>
        </w:rPr>
        <w:t xml:space="preserve">8 </w:t>
      </w:r>
      <w:r w:rsidR="0071325B">
        <w:rPr>
          <w:iCs/>
        </w:rPr>
        <w:t>settembre</w:t>
      </w:r>
      <w:r>
        <w:rPr>
          <w:iCs/>
        </w:rPr>
        <w:t xml:space="preserve"> 201</w:t>
      </w:r>
      <w:r w:rsidR="0071325B">
        <w:rPr>
          <w:iCs/>
        </w:rPr>
        <w:t>3</w:t>
      </w:r>
      <w:r w:rsidR="001546A3">
        <w:rPr>
          <w:iCs/>
        </w:rPr>
        <w:t>.</w:t>
      </w:r>
    </w:p>
    <w:p w:rsidR="001546A3" w:rsidRDefault="001546A3" w:rsidP="001546A3">
      <w:pPr>
        <w:jc w:val="both"/>
        <w:rPr>
          <w:iCs/>
        </w:rPr>
      </w:pPr>
      <w:r>
        <w:rPr>
          <w:iCs/>
        </w:rPr>
        <w:t xml:space="preserve">Sono compresi inoltre: </w:t>
      </w:r>
    </w:p>
    <w:p w:rsidR="001546A3" w:rsidRDefault="00482884" w:rsidP="00E42BAC">
      <w:pPr>
        <w:jc w:val="both"/>
        <w:rPr>
          <w:iCs/>
        </w:rPr>
      </w:pPr>
      <w:r>
        <w:rPr>
          <w:iCs/>
        </w:rPr>
        <w:t xml:space="preserve">-venerdì </w:t>
      </w:r>
      <w:r w:rsidR="001546A3">
        <w:rPr>
          <w:iCs/>
        </w:rPr>
        <w:t xml:space="preserve">6: </w:t>
      </w:r>
      <w:r>
        <w:rPr>
          <w:iCs/>
        </w:rPr>
        <w:tab/>
      </w:r>
      <w:r w:rsidR="00E42BAC">
        <w:rPr>
          <w:iCs/>
        </w:rPr>
        <w:t xml:space="preserve">Pranzo </w:t>
      </w:r>
      <w:r w:rsidR="002364A2">
        <w:rPr>
          <w:iCs/>
        </w:rPr>
        <w:t>nell’</w:t>
      </w:r>
      <w:r w:rsidR="00E42BAC">
        <w:rPr>
          <w:iCs/>
        </w:rPr>
        <w:t>Hotel scelto</w:t>
      </w:r>
      <w:r w:rsidR="001546A3">
        <w:rPr>
          <w:iCs/>
        </w:rPr>
        <w:t xml:space="preserve">; </w:t>
      </w:r>
      <w:r w:rsidR="0063335A">
        <w:rPr>
          <w:iCs/>
        </w:rPr>
        <w:t xml:space="preserve"> Cena dell’Amicizia (incluso trasferimento in bus); </w:t>
      </w:r>
    </w:p>
    <w:p w:rsidR="008C1150" w:rsidRPr="002C2ED2" w:rsidRDefault="00A73904" w:rsidP="00665B5A">
      <w:pPr>
        <w:jc w:val="both"/>
        <w:rPr>
          <w:iCs/>
        </w:rPr>
      </w:pPr>
      <w:r>
        <w:rPr>
          <w:iCs/>
        </w:rPr>
        <w:t>-</w:t>
      </w:r>
      <w:r w:rsidR="00482884">
        <w:rPr>
          <w:iCs/>
        </w:rPr>
        <w:t xml:space="preserve">sabato </w:t>
      </w:r>
      <w:r w:rsidR="001546A3">
        <w:rPr>
          <w:iCs/>
        </w:rPr>
        <w:t xml:space="preserve">7: </w:t>
      </w:r>
      <w:r w:rsidR="00482884">
        <w:rPr>
          <w:iCs/>
        </w:rPr>
        <w:tab/>
      </w:r>
      <w:r>
        <w:rPr>
          <w:iCs/>
        </w:rPr>
        <w:t xml:space="preserve">Gala Dinner </w:t>
      </w:r>
      <w:r w:rsidR="001546A3">
        <w:rPr>
          <w:iCs/>
        </w:rPr>
        <w:t>(</w:t>
      </w:r>
      <w:r>
        <w:rPr>
          <w:iCs/>
        </w:rPr>
        <w:t>intervallo Convention</w:t>
      </w:r>
      <w:r w:rsidR="00B71C6F">
        <w:rPr>
          <w:iCs/>
        </w:rPr>
        <w:t>)</w:t>
      </w:r>
      <w:r w:rsidR="001546A3">
        <w:rPr>
          <w:iCs/>
        </w:rPr>
        <w:t>;</w:t>
      </w:r>
      <w:r w:rsidR="00E42BAC">
        <w:rPr>
          <w:iCs/>
        </w:rPr>
        <w:t xml:space="preserve"> </w:t>
      </w:r>
      <w:r w:rsidR="00B71C6F">
        <w:rPr>
          <w:iCs/>
        </w:rPr>
        <w:t xml:space="preserve"> </w:t>
      </w:r>
      <w:r w:rsidR="00E42BAC">
        <w:rPr>
          <w:iCs/>
        </w:rPr>
        <w:t xml:space="preserve">Cena di Gala </w:t>
      </w:r>
      <w:r w:rsidR="00482884">
        <w:rPr>
          <w:iCs/>
        </w:rPr>
        <w:t>i</w:t>
      </w:r>
      <w:r w:rsidR="001546A3">
        <w:rPr>
          <w:iCs/>
        </w:rPr>
        <w:t>n Hotel Altafiumara</w:t>
      </w:r>
      <w:r w:rsidR="008C1150">
        <w:rPr>
          <w:iCs/>
        </w:rPr>
        <w:t>,</w:t>
      </w:r>
      <w:r w:rsidR="008C1150" w:rsidRPr="008C1150">
        <w:rPr>
          <w:iCs/>
        </w:rPr>
        <w:t xml:space="preserve"> durante la quale avverrà lo scambio d</w:t>
      </w:r>
      <w:r w:rsidR="00154327">
        <w:rPr>
          <w:iCs/>
        </w:rPr>
        <w:t xml:space="preserve">elle insegne fra i Governatori </w:t>
      </w:r>
      <w:r w:rsidR="008C1150" w:rsidRPr="008C1150">
        <w:rPr>
          <w:iCs/>
        </w:rPr>
        <w:t>outgoing ed incoming</w:t>
      </w:r>
      <w:r w:rsidR="008C1150">
        <w:rPr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805"/>
        <w:gridCol w:w="1814"/>
        <w:gridCol w:w="1757"/>
        <w:gridCol w:w="1781"/>
      </w:tblGrid>
      <w:tr w:rsidR="009376A6" w:rsidRPr="00606354" w:rsidTr="00DA7F09">
        <w:tc>
          <w:tcPr>
            <w:tcW w:w="3936" w:type="dxa"/>
            <w:gridSpan w:val="2"/>
            <w:vAlign w:val="center"/>
          </w:tcPr>
          <w:p w:rsidR="009376A6" w:rsidRPr="00606354" w:rsidRDefault="009376A6" w:rsidP="00DA7F09">
            <w:pPr>
              <w:jc w:val="center"/>
              <w:rPr>
                <w:iCs/>
                <w:sz w:val="40"/>
              </w:rPr>
            </w:pPr>
            <w:r w:rsidRPr="00606354">
              <w:rPr>
                <w:b/>
                <w:iCs/>
              </w:rPr>
              <w:t>Sistemazione</w:t>
            </w:r>
          </w:p>
        </w:tc>
        <w:tc>
          <w:tcPr>
            <w:tcW w:w="1814" w:type="dxa"/>
            <w:vAlign w:val="center"/>
          </w:tcPr>
          <w:p w:rsidR="009376A6" w:rsidRPr="00606354" w:rsidRDefault="009376A6" w:rsidP="00DA7F09">
            <w:pPr>
              <w:jc w:val="center"/>
              <w:rPr>
                <w:b/>
                <w:iCs/>
              </w:rPr>
            </w:pPr>
            <w:r w:rsidRPr="00606354">
              <w:rPr>
                <w:b/>
                <w:iCs/>
              </w:rPr>
              <w:t>Prezzo</w:t>
            </w:r>
          </w:p>
        </w:tc>
        <w:tc>
          <w:tcPr>
            <w:tcW w:w="1757" w:type="dxa"/>
            <w:vAlign w:val="center"/>
          </w:tcPr>
          <w:p w:rsidR="009376A6" w:rsidRPr="00606354" w:rsidRDefault="009376A6" w:rsidP="00DA7F09">
            <w:pPr>
              <w:jc w:val="center"/>
              <w:rPr>
                <w:b/>
                <w:iCs/>
              </w:rPr>
            </w:pPr>
            <w:r w:rsidRPr="00606354">
              <w:rPr>
                <w:b/>
                <w:iCs/>
              </w:rPr>
              <w:t>Num.</w:t>
            </w:r>
          </w:p>
        </w:tc>
        <w:tc>
          <w:tcPr>
            <w:tcW w:w="1781" w:type="dxa"/>
            <w:vAlign w:val="center"/>
          </w:tcPr>
          <w:p w:rsidR="009376A6" w:rsidRPr="00606354" w:rsidRDefault="009376A6" w:rsidP="00DA7F09">
            <w:pPr>
              <w:jc w:val="center"/>
              <w:rPr>
                <w:b/>
                <w:iCs/>
              </w:rPr>
            </w:pPr>
            <w:r w:rsidRPr="00606354">
              <w:rPr>
                <w:b/>
                <w:iCs/>
              </w:rPr>
              <w:t>Totale</w:t>
            </w:r>
          </w:p>
        </w:tc>
      </w:tr>
      <w:tr w:rsidR="001546A3" w:rsidRPr="00E4125B" w:rsidTr="00DA7F09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1546A3" w:rsidRPr="00E4125B" w:rsidRDefault="001546A3" w:rsidP="00DA7F09">
            <w:pPr>
              <w:jc w:val="center"/>
              <w:rPr>
                <w:b/>
                <w:iCs/>
              </w:rPr>
            </w:pPr>
            <w:r w:rsidRPr="00E4125B">
              <w:rPr>
                <w:b/>
                <w:iCs/>
              </w:rPr>
              <w:t>ALTAFIUMARA</w:t>
            </w:r>
          </w:p>
        </w:tc>
      </w:tr>
      <w:tr w:rsidR="0063335A" w:rsidRPr="00606354" w:rsidTr="001546A3">
        <w:tc>
          <w:tcPr>
            <w:tcW w:w="2131" w:type="dxa"/>
            <w:vAlign w:val="center"/>
          </w:tcPr>
          <w:p w:rsidR="0063335A" w:rsidRPr="00606354" w:rsidRDefault="00E25CB1" w:rsidP="00E25CB1">
            <w:pPr>
              <w:rPr>
                <w:iCs/>
              </w:rPr>
            </w:pPr>
            <w:r>
              <w:rPr>
                <w:iCs/>
              </w:rPr>
              <w:t>Dus standard</w:t>
            </w:r>
          </w:p>
        </w:tc>
        <w:tc>
          <w:tcPr>
            <w:tcW w:w="1805" w:type="dxa"/>
            <w:vAlign w:val="center"/>
          </w:tcPr>
          <w:p w:rsidR="0063335A" w:rsidRPr="00606354" w:rsidRDefault="0063335A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14" w:type="dxa"/>
            <w:vAlign w:val="center"/>
          </w:tcPr>
          <w:p w:rsidR="0063335A" w:rsidRPr="00606354" w:rsidRDefault="0063335A" w:rsidP="00202486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202486">
              <w:rPr>
                <w:iCs/>
              </w:rPr>
              <w:t>390</w:t>
            </w:r>
            <w:r w:rsidRPr="00606354">
              <w:rPr>
                <w:iCs/>
              </w:rPr>
              <w:t>,00</w:t>
            </w:r>
          </w:p>
        </w:tc>
        <w:tc>
          <w:tcPr>
            <w:tcW w:w="1757" w:type="dxa"/>
            <w:vAlign w:val="center"/>
          </w:tcPr>
          <w:p w:rsidR="0063335A" w:rsidRPr="00D44C7B" w:rsidRDefault="0063335A" w:rsidP="00DA7F09">
            <w:pPr>
              <w:rPr>
                <w:iCs/>
                <w:sz w:val="32"/>
              </w:rPr>
            </w:pPr>
          </w:p>
        </w:tc>
        <w:tc>
          <w:tcPr>
            <w:tcW w:w="1781" w:type="dxa"/>
            <w:vAlign w:val="center"/>
          </w:tcPr>
          <w:p w:rsidR="0063335A" w:rsidRPr="00D44C7B" w:rsidRDefault="0063335A" w:rsidP="00DA7F09">
            <w:pPr>
              <w:rPr>
                <w:b/>
                <w:iCs/>
                <w:sz w:val="32"/>
              </w:rPr>
            </w:pPr>
          </w:p>
        </w:tc>
      </w:tr>
      <w:tr w:rsidR="0063335A" w:rsidRPr="00606354" w:rsidTr="001546A3">
        <w:tc>
          <w:tcPr>
            <w:tcW w:w="2131" w:type="dxa"/>
            <w:vAlign w:val="center"/>
          </w:tcPr>
          <w:p w:rsidR="0063335A" w:rsidRPr="00606354" w:rsidRDefault="00E25CB1" w:rsidP="00E25CB1">
            <w:pPr>
              <w:rPr>
                <w:iCs/>
              </w:rPr>
            </w:pPr>
            <w:r>
              <w:rPr>
                <w:iCs/>
              </w:rPr>
              <w:t>Dbl standard</w:t>
            </w:r>
          </w:p>
        </w:tc>
        <w:tc>
          <w:tcPr>
            <w:tcW w:w="1805" w:type="dxa"/>
            <w:vAlign w:val="center"/>
          </w:tcPr>
          <w:p w:rsidR="0063335A" w:rsidRPr="00606354" w:rsidRDefault="0063335A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14" w:type="dxa"/>
            <w:vAlign w:val="center"/>
          </w:tcPr>
          <w:p w:rsidR="0063335A" w:rsidRPr="00606354" w:rsidRDefault="0063335A" w:rsidP="00202486">
            <w:pPr>
              <w:jc w:val="center"/>
              <w:rPr>
                <w:iCs/>
              </w:rPr>
            </w:pPr>
            <w:r w:rsidRPr="00606354">
              <w:rPr>
                <w:iCs/>
              </w:rPr>
              <w:t>€</w:t>
            </w:r>
            <w:r w:rsidR="00202486">
              <w:rPr>
                <w:iCs/>
              </w:rPr>
              <w:t>300</w:t>
            </w:r>
            <w:r w:rsidRPr="00606354">
              <w:rPr>
                <w:iCs/>
              </w:rPr>
              <w:t>,00</w:t>
            </w:r>
          </w:p>
        </w:tc>
        <w:tc>
          <w:tcPr>
            <w:tcW w:w="1757" w:type="dxa"/>
            <w:vAlign w:val="center"/>
          </w:tcPr>
          <w:p w:rsidR="0063335A" w:rsidRPr="00D44C7B" w:rsidRDefault="0063335A" w:rsidP="00DA7F09">
            <w:pPr>
              <w:rPr>
                <w:iCs/>
                <w:sz w:val="32"/>
              </w:rPr>
            </w:pPr>
          </w:p>
        </w:tc>
        <w:tc>
          <w:tcPr>
            <w:tcW w:w="1781" w:type="dxa"/>
            <w:vAlign w:val="center"/>
          </w:tcPr>
          <w:p w:rsidR="0063335A" w:rsidRPr="00D44C7B" w:rsidRDefault="0063335A" w:rsidP="00DA7F09">
            <w:pPr>
              <w:rPr>
                <w:b/>
                <w:iCs/>
                <w:sz w:val="32"/>
              </w:rPr>
            </w:pPr>
          </w:p>
        </w:tc>
      </w:tr>
      <w:tr w:rsidR="0063335A" w:rsidRPr="00606354" w:rsidTr="001546A3">
        <w:tc>
          <w:tcPr>
            <w:tcW w:w="2131" w:type="dxa"/>
            <w:vAlign w:val="center"/>
          </w:tcPr>
          <w:p w:rsidR="0063335A" w:rsidRPr="00606354" w:rsidRDefault="00E25CB1" w:rsidP="00DA7F09">
            <w:pPr>
              <w:rPr>
                <w:iCs/>
              </w:rPr>
            </w:pPr>
            <w:r>
              <w:rPr>
                <w:iCs/>
              </w:rPr>
              <w:t>Dus junior suit</w:t>
            </w:r>
          </w:p>
        </w:tc>
        <w:tc>
          <w:tcPr>
            <w:tcW w:w="1805" w:type="dxa"/>
            <w:vAlign w:val="center"/>
          </w:tcPr>
          <w:p w:rsidR="0063335A" w:rsidRPr="00606354" w:rsidRDefault="00E25CB1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14" w:type="dxa"/>
            <w:vAlign w:val="center"/>
          </w:tcPr>
          <w:p w:rsidR="0063335A" w:rsidRPr="00606354" w:rsidRDefault="00202486" w:rsidP="00DA7F09">
            <w:pPr>
              <w:jc w:val="center"/>
              <w:rPr>
                <w:iCs/>
              </w:rPr>
            </w:pPr>
            <w:r>
              <w:rPr>
                <w:iCs/>
              </w:rPr>
              <w:t>€420,00</w:t>
            </w:r>
          </w:p>
        </w:tc>
        <w:tc>
          <w:tcPr>
            <w:tcW w:w="1757" w:type="dxa"/>
            <w:vAlign w:val="center"/>
          </w:tcPr>
          <w:p w:rsidR="0063335A" w:rsidRPr="00D44C7B" w:rsidRDefault="0063335A" w:rsidP="00DA7F09">
            <w:pPr>
              <w:rPr>
                <w:iCs/>
                <w:sz w:val="32"/>
              </w:rPr>
            </w:pPr>
          </w:p>
        </w:tc>
        <w:tc>
          <w:tcPr>
            <w:tcW w:w="1781" w:type="dxa"/>
            <w:vAlign w:val="center"/>
          </w:tcPr>
          <w:p w:rsidR="0063335A" w:rsidRPr="00D44C7B" w:rsidRDefault="0063335A" w:rsidP="00DA7F09">
            <w:pPr>
              <w:rPr>
                <w:b/>
                <w:iCs/>
                <w:sz w:val="32"/>
              </w:rPr>
            </w:pPr>
          </w:p>
        </w:tc>
      </w:tr>
      <w:tr w:rsidR="00B12F0F" w:rsidRPr="00606354" w:rsidTr="001546A3">
        <w:trPr>
          <w:trHeight w:val="299"/>
        </w:trPr>
        <w:tc>
          <w:tcPr>
            <w:tcW w:w="2131" w:type="dxa"/>
            <w:vAlign w:val="center"/>
          </w:tcPr>
          <w:p w:rsidR="00B12F0F" w:rsidRPr="00606354" w:rsidRDefault="00E25CB1" w:rsidP="00DA7F09">
            <w:pPr>
              <w:rPr>
                <w:iCs/>
              </w:rPr>
            </w:pPr>
            <w:r>
              <w:rPr>
                <w:iCs/>
              </w:rPr>
              <w:t>Dbl junior suit</w:t>
            </w:r>
          </w:p>
        </w:tc>
        <w:tc>
          <w:tcPr>
            <w:tcW w:w="1805" w:type="dxa"/>
            <w:vAlign w:val="center"/>
          </w:tcPr>
          <w:p w:rsidR="00B12F0F" w:rsidRPr="00606354" w:rsidRDefault="00E25CB1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14" w:type="dxa"/>
            <w:vAlign w:val="center"/>
          </w:tcPr>
          <w:p w:rsidR="00B12F0F" w:rsidRPr="00606354" w:rsidRDefault="00202486" w:rsidP="00DA7F09">
            <w:pPr>
              <w:jc w:val="center"/>
              <w:rPr>
                <w:iCs/>
              </w:rPr>
            </w:pPr>
            <w:r>
              <w:rPr>
                <w:iCs/>
              </w:rPr>
              <w:t>€320,00</w:t>
            </w:r>
          </w:p>
        </w:tc>
        <w:tc>
          <w:tcPr>
            <w:tcW w:w="1757" w:type="dxa"/>
            <w:vAlign w:val="center"/>
          </w:tcPr>
          <w:p w:rsidR="00B12F0F" w:rsidRPr="00D44C7B" w:rsidRDefault="00B12F0F" w:rsidP="00DA7F09">
            <w:pPr>
              <w:rPr>
                <w:iCs/>
                <w:sz w:val="32"/>
              </w:rPr>
            </w:pPr>
          </w:p>
        </w:tc>
        <w:tc>
          <w:tcPr>
            <w:tcW w:w="1781" w:type="dxa"/>
            <w:vAlign w:val="center"/>
          </w:tcPr>
          <w:p w:rsidR="00B12F0F" w:rsidRPr="00D44C7B" w:rsidRDefault="00B12F0F" w:rsidP="00DA7F09">
            <w:pPr>
              <w:rPr>
                <w:iCs/>
                <w:sz w:val="32"/>
              </w:rPr>
            </w:pPr>
          </w:p>
        </w:tc>
      </w:tr>
      <w:tr w:rsidR="00B12F0F" w:rsidRPr="00606354" w:rsidTr="001546A3">
        <w:tc>
          <w:tcPr>
            <w:tcW w:w="2131" w:type="dxa"/>
            <w:vAlign w:val="center"/>
          </w:tcPr>
          <w:p w:rsidR="00B12F0F" w:rsidRPr="00606354" w:rsidRDefault="00E25CB1" w:rsidP="00E25CB1">
            <w:pPr>
              <w:rPr>
                <w:iCs/>
              </w:rPr>
            </w:pPr>
            <w:r>
              <w:rPr>
                <w:iCs/>
              </w:rPr>
              <w:t>Dus suit</w:t>
            </w:r>
          </w:p>
        </w:tc>
        <w:tc>
          <w:tcPr>
            <w:tcW w:w="1805" w:type="dxa"/>
            <w:vAlign w:val="center"/>
          </w:tcPr>
          <w:p w:rsidR="00B12F0F" w:rsidRPr="00606354" w:rsidRDefault="00E25CB1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14" w:type="dxa"/>
            <w:vAlign w:val="center"/>
          </w:tcPr>
          <w:p w:rsidR="00202486" w:rsidRPr="00606354" w:rsidRDefault="00202486" w:rsidP="001546A3">
            <w:pPr>
              <w:jc w:val="center"/>
              <w:rPr>
                <w:iCs/>
              </w:rPr>
            </w:pPr>
            <w:r>
              <w:rPr>
                <w:iCs/>
              </w:rPr>
              <w:t>€440,00</w:t>
            </w:r>
          </w:p>
        </w:tc>
        <w:tc>
          <w:tcPr>
            <w:tcW w:w="1757" w:type="dxa"/>
            <w:vAlign w:val="center"/>
          </w:tcPr>
          <w:p w:rsidR="00B12F0F" w:rsidRPr="00D44C7B" w:rsidRDefault="00B12F0F" w:rsidP="00DA7F09">
            <w:pPr>
              <w:rPr>
                <w:iCs/>
                <w:sz w:val="32"/>
              </w:rPr>
            </w:pPr>
          </w:p>
        </w:tc>
        <w:tc>
          <w:tcPr>
            <w:tcW w:w="1781" w:type="dxa"/>
            <w:vAlign w:val="center"/>
          </w:tcPr>
          <w:p w:rsidR="00B12F0F" w:rsidRPr="00D44C7B" w:rsidRDefault="00B12F0F" w:rsidP="00DA7F09">
            <w:pPr>
              <w:rPr>
                <w:b/>
                <w:iCs/>
                <w:sz w:val="32"/>
              </w:rPr>
            </w:pPr>
          </w:p>
        </w:tc>
      </w:tr>
      <w:tr w:rsidR="00B12F0F" w:rsidRPr="00606354" w:rsidTr="001546A3">
        <w:tc>
          <w:tcPr>
            <w:tcW w:w="2131" w:type="dxa"/>
            <w:vAlign w:val="center"/>
          </w:tcPr>
          <w:p w:rsidR="00B12F0F" w:rsidRPr="00606354" w:rsidRDefault="00E25CB1" w:rsidP="00E25CB1">
            <w:pPr>
              <w:rPr>
                <w:iCs/>
              </w:rPr>
            </w:pPr>
            <w:r>
              <w:rPr>
                <w:iCs/>
              </w:rPr>
              <w:t>Dbl suit</w:t>
            </w:r>
          </w:p>
        </w:tc>
        <w:tc>
          <w:tcPr>
            <w:tcW w:w="1805" w:type="dxa"/>
            <w:vAlign w:val="center"/>
          </w:tcPr>
          <w:p w:rsidR="00B12F0F" w:rsidRPr="00606354" w:rsidRDefault="00E25CB1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14" w:type="dxa"/>
            <w:vAlign w:val="center"/>
          </w:tcPr>
          <w:p w:rsidR="00B12F0F" w:rsidRPr="00606354" w:rsidRDefault="00202486" w:rsidP="00DA7F09">
            <w:pPr>
              <w:jc w:val="center"/>
              <w:rPr>
                <w:iCs/>
              </w:rPr>
            </w:pPr>
            <w:r>
              <w:rPr>
                <w:iCs/>
              </w:rPr>
              <w:t>€330,00</w:t>
            </w:r>
          </w:p>
        </w:tc>
        <w:tc>
          <w:tcPr>
            <w:tcW w:w="1757" w:type="dxa"/>
            <w:vAlign w:val="center"/>
          </w:tcPr>
          <w:p w:rsidR="00B12F0F" w:rsidRPr="00D44C7B" w:rsidRDefault="00B12F0F" w:rsidP="00DA7F09">
            <w:pPr>
              <w:rPr>
                <w:iCs/>
                <w:sz w:val="32"/>
              </w:rPr>
            </w:pPr>
          </w:p>
        </w:tc>
        <w:tc>
          <w:tcPr>
            <w:tcW w:w="1781" w:type="dxa"/>
            <w:vAlign w:val="center"/>
          </w:tcPr>
          <w:p w:rsidR="00B12F0F" w:rsidRPr="00D44C7B" w:rsidRDefault="00B12F0F" w:rsidP="00DA7F09">
            <w:pPr>
              <w:rPr>
                <w:b/>
                <w:iCs/>
                <w:sz w:val="32"/>
              </w:rPr>
            </w:pPr>
          </w:p>
        </w:tc>
      </w:tr>
      <w:tr w:rsidR="001546A3" w:rsidRPr="00E4125B" w:rsidTr="00DA7F09">
        <w:tc>
          <w:tcPr>
            <w:tcW w:w="9288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546A3" w:rsidRPr="00E4125B" w:rsidRDefault="001546A3" w:rsidP="00DA7F09">
            <w:pPr>
              <w:jc w:val="center"/>
              <w:rPr>
                <w:b/>
                <w:iCs/>
              </w:rPr>
            </w:pPr>
            <w:r w:rsidRPr="00E4125B">
              <w:rPr>
                <w:b/>
                <w:iCs/>
              </w:rPr>
              <w:t xml:space="preserve">E’ HOTEL </w:t>
            </w:r>
          </w:p>
        </w:tc>
      </w:tr>
      <w:tr w:rsidR="00B12F0F" w:rsidRPr="00606354" w:rsidTr="001546A3">
        <w:tc>
          <w:tcPr>
            <w:tcW w:w="2131" w:type="dxa"/>
            <w:vAlign w:val="center"/>
          </w:tcPr>
          <w:p w:rsidR="00B12F0F" w:rsidRPr="00606354" w:rsidRDefault="001546A3" w:rsidP="00DA7F09">
            <w:pPr>
              <w:rPr>
                <w:iCs/>
              </w:rPr>
            </w:pPr>
            <w:r>
              <w:rPr>
                <w:iCs/>
              </w:rPr>
              <w:t>S</w:t>
            </w:r>
            <w:r w:rsidR="00E25CB1">
              <w:rPr>
                <w:iCs/>
              </w:rPr>
              <w:t>ingola</w:t>
            </w:r>
          </w:p>
        </w:tc>
        <w:tc>
          <w:tcPr>
            <w:tcW w:w="1805" w:type="dxa"/>
            <w:vAlign w:val="center"/>
          </w:tcPr>
          <w:p w:rsidR="00B12F0F" w:rsidRPr="00606354" w:rsidRDefault="00E25CB1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14" w:type="dxa"/>
            <w:vAlign w:val="center"/>
          </w:tcPr>
          <w:p w:rsidR="00B12F0F" w:rsidRPr="00606354" w:rsidRDefault="00202486" w:rsidP="00DA7F09">
            <w:pPr>
              <w:jc w:val="center"/>
              <w:rPr>
                <w:iCs/>
              </w:rPr>
            </w:pPr>
            <w:r>
              <w:rPr>
                <w:iCs/>
              </w:rPr>
              <w:t>€325,00</w:t>
            </w:r>
          </w:p>
        </w:tc>
        <w:tc>
          <w:tcPr>
            <w:tcW w:w="1757" w:type="dxa"/>
            <w:vAlign w:val="center"/>
          </w:tcPr>
          <w:p w:rsidR="00B12F0F" w:rsidRPr="00D44C7B" w:rsidRDefault="00B12F0F" w:rsidP="00DA7F09">
            <w:pPr>
              <w:rPr>
                <w:iCs/>
                <w:sz w:val="32"/>
              </w:rPr>
            </w:pPr>
          </w:p>
        </w:tc>
        <w:tc>
          <w:tcPr>
            <w:tcW w:w="1781" w:type="dxa"/>
            <w:vAlign w:val="center"/>
          </w:tcPr>
          <w:p w:rsidR="00B12F0F" w:rsidRPr="00D44C7B" w:rsidRDefault="00B12F0F" w:rsidP="00DA7F09">
            <w:pPr>
              <w:rPr>
                <w:b/>
                <w:iCs/>
                <w:sz w:val="32"/>
              </w:rPr>
            </w:pPr>
          </w:p>
        </w:tc>
      </w:tr>
      <w:tr w:rsidR="00B12F0F" w:rsidRPr="00606354" w:rsidTr="001546A3">
        <w:tc>
          <w:tcPr>
            <w:tcW w:w="2131" w:type="dxa"/>
            <w:vAlign w:val="center"/>
          </w:tcPr>
          <w:p w:rsidR="00B12F0F" w:rsidRPr="00606354" w:rsidRDefault="00E25CB1" w:rsidP="00DA7F09">
            <w:pPr>
              <w:rPr>
                <w:iCs/>
              </w:rPr>
            </w:pPr>
            <w:r>
              <w:rPr>
                <w:iCs/>
              </w:rPr>
              <w:t>Doppia</w:t>
            </w:r>
          </w:p>
        </w:tc>
        <w:tc>
          <w:tcPr>
            <w:tcW w:w="1805" w:type="dxa"/>
            <w:vAlign w:val="center"/>
          </w:tcPr>
          <w:p w:rsidR="00B12F0F" w:rsidRPr="00606354" w:rsidRDefault="00E25CB1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14" w:type="dxa"/>
            <w:vAlign w:val="center"/>
          </w:tcPr>
          <w:p w:rsidR="00B12F0F" w:rsidRPr="00606354" w:rsidRDefault="00202486" w:rsidP="00DA7F09">
            <w:pPr>
              <w:jc w:val="center"/>
              <w:rPr>
                <w:iCs/>
              </w:rPr>
            </w:pPr>
            <w:r>
              <w:rPr>
                <w:iCs/>
              </w:rPr>
              <w:t>€265,00</w:t>
            </w:r>
          </w:p>
        </w:tc>
        <w:tc>
          <w:tcPr>
            <w:tcW w:w="1757" w:type="dxa"/>
            <w:vAlign w:val="center"/>
          </w:tcPr>
          <w:p w:rsidR="00B12F0F" w:rsidRPr="00D44C7B" w:rsidRDefault="00B12F0F" w:rsidP="00DA7F09">
            <w:pPr>
              <w:rPr>
                <w:iCs/>
                <w:sz w:val="32"/>
              </w:rPr>
            </w:pPr>
          </w:p>
        </w:tc>
        <w:tc>
          <w:tcPr>
            <w:tcW w:w="1781" w:type="dxa"/>
            <w:vAlign w:val="center"/>
          </w:tcPr>
          <w:p w:rsidR="00B12F0F" w:rsidRPr="00D44C7B" w:rsidRDefault="00B12F0F" w:rsidP="00DA7F09">
            <w:pPr>
              <w:rPr>
                <w:b/>
                <w:iCs/>
                <w:sz w:val="32"/>
              </w:rPr>
            </w:pPr>
          </w:p>
        </w:tc>
      </w:tr>
    </w:tbl>
    <w:p w:rsidR="00B12F0F" w:rsidRDefault="00B12F0F" w:rsidP="0063335A">
      <w:pPr>
        <w:rPr>
          <w:b/>
          <w:iCs/>
          <w:u w:val="single"/>
        </w:rPr>
      </w:pPr>
    </w:p>
    <w:p w:rsidR="0063335A" w:rsidRPr="001546A3" w:rsidRDefault="0063335A" w:rsidP="00D44C7B">
      <w:pPr>
        <w:spacing w:before="120"/>
        <w:jc w:val="both"/>
        <w:rPr>
          <w:b/>
          <w:iCs/>
          <w:sz w:val="32"/>
          <w:u w:val="single"/>
        </w:rPr>
      </w:pPr>
      <w:r w:rsidRPr="001546A3">
        <w:rPr>
          <w:b/>
          <w:iCs/>
          <w:sz w:val="32"/>
          <w:u w:val="single"/>
        </w:rPr>
        <w:t>Pacchetto C</w:t>
      </w:r>
    </w:p>
    <w:p w:rsidR="001546A3" w:rsidRDefault="001546A3" w:rsidP="00E42BAC">
      <w:pPr>
        <w:jc w:val="both"/>
        <w:rPr>
          <w:iCs/>
        </w:rPr>
      </w:pPr>
    </w:p>
    <w:p w:rsidR="001546A3" w:rsidRDefault="0063335A" w:rsidP="00E42BAC">
      <w:pPr>
        <w:jc w:val="both"/>
        <w:rPr>
          <w:iCs/>
        </w:rPr>
      </w:pPr>
      <w:r>
        <w:rPr>
          <w:iCs/>
        </w:rPr>
        <w:t>Il pacchetto compre</w:t>
      </w:r>
      <w:r w:rsidR="00E42BAC">
        <w:rPr>
          <w:iCs/>
        </w:rPr>
        <w:t>nde: sistemazione in hotel</w:t>
      </w:r>
      <w:r w:rsidR="00482884">
        <w:rPr>
          <w:iCs/>
        </w:rPr>
        <w:t>,</w:t>
      </w:r>
      <w:r w:rsidR="00E42BAC">
        <w:rPr>
          <w:iCs/>
        </w:rPr>
        <w:t xml:space="preserve"> </w:t>
      </w:r>
      <w:r w:rsidR="00482884">
        <w:rPr>
          <w:iCs/>
        </w:rPr>
        <w:t xml:space="preserve">comprensiva di prima colazione, </w:t>
      </w:r>
      <w:r w:rsidR="00E42BAC">
        <w:rPr>
          <w:iCs/>
        </w:rPr>
        <w:t>dalla mattina</w:t>
      </w:r>
      <w:r>
        <w:rPr>
          <w:iCs/>
        </w:rPr>
        <w:t xml:space="preserve"> di Sabato </w:t>
      </w:r>
      <w:r w:rsidR="001968C5">
        <w:rPr>
          <w:iCs/>
        </w:rPr>
        <w:t>7</w:t>
      </w:r>
      <w:r>
        <w:rPr>
          <w:iCs/>
        </w:rPr>
        <w:t xml:space="preserve"> </w:t>
      </w:r>
      <w:r w:rsidR="001968C5">
        <w:rPr>
          <w:iCs/>
        </w:rPr>
        <w:t>settembre</w:t>
      </w:r>
      <w:r>
        <w:rPr>
          <w:iCs/>
        </w:rPr>
        <w:t xml:space="preserve"> alla mattina di domenica </w:t>
      </w:r>
      <w:r w:rsidR="001968C5">
        <w:rPr>
          <w:iCs/>
        </w:rPr>
        <w:t>8</w:t>
      </w:r>
      <w:r>
        <w:rPr>
          <w:iCs/>
        </w:rPr>
        <w:t xml:space="preserve"> </w:t>
      </w:r>
      <w:r w:rsidR="001968C5">
        <w:rPr>
          <w:iCs/>
        </w:rPr>
        <w:t>settembre</w:t>
      </w:r>
      <w:r>
        <w:rPr>
          <w:iCs/>
        </w:rPr>
        <w:t xml:space="preserve"> 201</w:t>
      </w:r>
      <w:r w:rsidR="001968C5">
        <w:rPr>
          <w:iCs/>
        </w:rPr>
        <w:t>3</w:t>
      </w:r>
      <w:r w:rsidR="001546A3">
        <w:rPr>
          <w:iCs/>
        </w:rPr>
        <w:t>.</w:t>
      </w:r>
    </w:p>
    <w:p w:rsidR="001546A3" w:rsidRDefault="001546A3" w:rsidP="001546A3">
      <w:pPr>
        <w:jc w:val="both"/>
        <w:rPr>
          <w:iCs/>
        </w:rPr>
      </w:pPr>
      <w:r>
        <w:rPr>
          <w:iCs/>
        </w:rPr>
        <w:t xml:space="preserve">Sono compresi inoltre: </w:t>
      </w:r>
    </w:p>
    <w:p w:rsidR="008C1150" w:rsidRPr="002C2ED2" w:rsidRDefault="001546A3" w:rsidP="008C1150">
      <w:pPr>
        <w:jc w:val="both"/>
        <w:rPr>
          <w:b/>
          <w:iCs/>
          <w:u w:val="single"/>
        </w:rPr>
      </w:pPr>
      <w:r>
        <w:rPr>
          <w:iCs/>
        </w:rPr>
        <w:t>-</w:t>
      </w:r>
      <w:r w:rsidR="0063335A">
        <w:rPr>
          <w:iCs/>
        </w:rPr>
        <w:t xml:space="preserve">sabato </w:t>
      </w:r>
      <w:r w:rsidR="001968C5">
        <w:rPr>
          <w:iCs/>
        </w:rPr>
        <w:t>7</w:t>
      </w:r>
      <w:r w:rsidR="009376A6">
        <w:rPr>
          <w:iCs/>
        </w:rPr>
        <w:t xml:space="preserve">: </w:t>
      </w:r>
      <w:r w:rsidR="00482884">
        <w:rPr>
          <w:iCs/>
        </w:rPr>
        <w:tab/>
      </w:r>
      <w:r w:rsidR="00923927">
        <w:rPr>
          <w:iCs/>
        </w:rPr>
        <w:t>Gala Dinner</w:t>
      </w:r>
      <w:r w:rsidR="009376A6">
        <w:rPr>
          <w:iCs/>
        </w:rPr>
        <w:t xml:space="preserve"> (</w:t>
      </w:r>
      <w:r w:rsidR="00923927">
        <w:rPr>
          <w:iCs/>
        </w:rPr>
        <w:t>intervallo Convention);</w:t>
      </w:r>
      <w:r w:rsidR="0063335A">
        <w:rPr>
          <w:iCs/>
        </w:rPr>
        <w:t xml:space="preserve">  </w:t>
      </w:r>
      <w:r w:rsidR="00E42BAC">
        <w:rPr>
          <w:iCs/>
        </w:rPr>
        <w:t xml:space="preserve">Cena di Gala </w:t>
      </w:r>
      <w:r w:rsidR="008C1150">
        <w:rPr>
          <w:iCs/>
        </w:rPr>
        <w:t>in Hotel Altafiumara,</w:t>
      </w:r>
      <w:r w:rsidR="008C1150" w:rsidRPr="008C1150">
        <w:rPr>
          <w:iCs/>
        </w:rPr>
        <w:t xml:space="preserve"> durante la quale avverrà lo scambio </w:t>
      </w:r>
      <w:r w:rsidR="00154327">
        <w:rPr>
          <w:iCs/>
        </w:rPr>
        <w:t>delle insegne fra i Governatori</w:t>
      </w:r>
      <w:r w:rsidR="008C1150" w:rsidRPr="008C1150">
        <w:rPr>
          <w:iCs/>
        </w:rPr>
        <w:t xml:space="preserve"> outgoing ed incoming</w:t>
      </w:r>
      <w:r w:rsidR="008C1150">
        <w:rPr>
          <w:iCs/>
        </w:rPr>
        <w:t>.</w:t>
      </w:r>
    </w:p>
    <w:p w:rsidR="001968C5" w:rsidRDefault="001968C5" w:rsidP="00665B5A">
      <w:pPr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799"/>
        <w:gridCol w:w="1836"/>
        <w:gridCol w:w="1751"/>
        <w:gridCol w:w="1775"/>
      </w:tblGrid>
      <w:tr w:rsidR="009376A6" w:rsidRPr="00606354" w:rsidTr="00DA7F09">
        <w:tc>
          <w:tcPr>
            <w:tcW w:w="3926" w:type="dxa"/>
            <w:gridSpan w:val="2"/>
            <w:vAlign w:val="center"/>
          </w:tcPr>
          <w:p w:rsidR="009376A6" w:rsidRPr="00606354" w:rsidRDefault="009376A6" w:rsidP="00DA7F09">
            <w:pPr>
              <w:jc w:val="center"/>
              <w:rPr>
                <w:iCs/>
                <w:sz w:val="40"/>
              </w:rPr>
            </w:pPr>
            <w:r w:rsidRPr="00606354">
              <w:rPr>
                <w:b/>
                <w:iCs/>
              </w:rPr>
              <w:t>Sistemazione</w:t>
            </w:r>
          </w:p>
        </w:tc>
        <w:tc>
          <w:tcPr>
            <w:tcW w:w="1836" w:type="dxa"/>
            <w:vAlign w:val="center"/>
          </w:tcPr>
          <w:p w:rsidR="009376A6" w:rsidRPr="00606354" w:rsidRDefault="009376A6" w:rsidP="00DA7F09">
            <w:pPr>
              <w:jc w:val="center"/>
              <w:rPr>
                <w:b/>
                <w:iCs/>
              </w:rPr>
            </w:pPr>
            <w:r w:rsidRPr="00606354">
              <w:rPr>
                <w:b/>
                <w:iCs/>
              </w:rPr>
              <w:t>Prezzo</w:t>
            </w:r>
          </w:p>
        </w:tc>
        <w:tc>
          <w:tcPr>
            <w:tcW w:w="1751" w:type="dxa"/>
            <w:vAlign w:val="center"/>
          </w:tcPr>
          <w:p w:rsidR="009376A6" w:rsidRPr="00606354" w:rsidRDefault="009376A6" w:rsidP="00DA7F09">
            <w:pPr>
              <w:jc w:val="center"/>
              <w:rPr>
                <w:b/>
                <w:iCs/>
              </w:rPr>
            </w:pPr>
            <w:r w:rsidRPr="00606354">
              <w:rPr>
                <w:b/>
                <w:iCs/>
              </w:rPr>
              <w:t>Num.</w:t>
            </w:r>
          </w:p>
        </w:tc>
        <w:tc>
          <w:tcPr>
            <w:tcW w:w="1775" w:type="dxa"/>
            <w:vAlign w:val="center"/>
          </w:tcPr>
          <w:p w:rsidR="009376A6" w:rsidRPr="00606354" w:rsidRDefault="009376A6" w:rsidP="00DA7F09">
            <w:pPr>
              <w:jc w:val="center"/>
              <w:rPr>
                <w:b/>
                <w:iCs/>
              </w:rPr>
            </w:pPr>
            <w:r w:rsidRPr="00606354">
              <w:rPr>
                <w:b/>
                <w:iCs/>
              </w:rPr>
              <w:t>Totale</w:t>
            </w:r>
          </w:p>
        </w:tc>
      </w:tr>
      <w:tr w:rsidR="009376A6" w:rsidRPr="00E4125B" w:rsidTr="00DA7F09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9376A6" w:rsidRPr="00E4125B" w:rsidRDefault="009376A6" w:rsidP="00DA7F09">
            <w:pPr>
              <w:jc w:val="center"/>
              <w:rPr>
                <w:b/>
                <w:iCs/>
              </w:rPr>
            </w:pPr>
            <w:r w:rsidRPr="00E4125B">
              <w:rPr>
                <w:b/>
                <w:iCs/>
              </w:rPr>
              <w:t>ALTAFIUMARA</w:t>
            </w:r>
          </w:p>
        </w:tc>
      </w:tr>
      <w:tr w:rsidR="001968C5" w:rsidRPr="00606354" w:rsidTr="009376A6">
        <w:tc>
          <w:tcPr>
            <w:tcW w:w="2127" w:type="dxa"/>
            <w:vAlign w:val="center"/>
          </w:tcPr>
          <w:p w:rsidR="001968C5" w:rsidRPr="00606354" w:rsidRDefault="001968C5" w:rsidP="00DA7F09">
            <w:pPr>
              <w:rPr>
                <w:iCs/>
              </w:rPr>
            </w:pPr>
            <w:r>
              <w:rPr>
                <w:iCs/>
              </w:rPr>
              <w:t>Dus standard</w:t>
            </w:r>
          </w:p>
        </w:tc>
        <w:tc>
          <w:tcPr>
            <w:tcW w:w="1799" w:type="dxa"/>
            <w:vAlign w:val="center"/>
          </w:tcPr>
          <w:p w:rsidR="001968C5" w:rsidRPr="00606354" w:rsidRDefault="001968C5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36" w:type="dxa"/>
            <w:vAlign w:val="center"/>
          </w:tcPr>
          <w:p w:rsidR="001968C5" w:rsidRPr="00606354" w:rsidRDefault="001968C5" w:rsidP="001968C5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9376A6">
              <w:rPr>
                <w:iCs/>
              </w:rPr>
              <w:t xml:space="preserve"> </w:t>
            </w:r>
            <w:r>
              <w:rPr>
                <w:iCs/>
              </w:rPr>
              <w:t>200</w:t>
            </w:r>
            <w:r w:rsidRPr="00606354">
              <w:rPr>
                <w:iCs/>
              </w:rPr>
              <w:t>,00</w:t>
            </w:r>
          </w:p>
        </w:tc>
        <w:tc>
          <w:tcPr>
            <w:tcW w:w="1751" w:type="dxa"/>
            <w:vAlign w:val="center"/>
          </w:tcPr>
          <w:p w:rsidR="001968C5" w:rsidRPr="00766899" w:rsidRDefault="001968C5" w:rsidP="00DA7F09">
            <w:pPr>
              <w:rPr>
                <w:iCs/>
                <w:sz w:val="32"/>
              </w:rPr>
            </w:pPr>
          </w:p>
        </w:tc>
        <w:tc>
          <w:tcPr>
            <w:tcW w:w="1775" w:type="dxa"/>
            <w:vAlign w:val="center"/>
          </w:tcPr>
          <w:p w:rsidR="001968C5" w:rsidRPr="00766899" w:rsidRDefault="001968C5" w:rsidP="00DA7F09">
            <w:pPr>
              <w:rPr>
                <w:b/>
                <w:iCs/>
                <w:sz w:val="32"/>
              </w:rPr>
            </w:pPr>
          </w:p>
        </w:tc>
      </w:tr>
      <w:tr w:rsidR="001968C5" w:rsidRPr="00606354" w:rsidTr="009376A6">
        <w:tc>
          <w:tcPr>
            <w:tcW w:w="2127" w:type="dxa"/>
            <w:vAlign w:val="center"/>
          </w:tcPr>
          <w:p w:rsidR="001968C5" w:rsidRPr="00606354" w:rsidRDefault="001968C5" w:rsidP="00DA7F09">
            <w:pPr>
              <w:rPr>
                <w:iCs/>
              </w:rPr>
            </w:pPr>
            <w:r>
              <w:rPr>
                <w:iCs/>
              </w:rPr>
              <w:t>Dbl standard</w:t>
            </w:r>
          </w:p>
        </w:tc>
        <w:tc>
          <w:tcPr>
            <w:tcW w:w="1799" w:type="dxa"/>
            <w:vAlign w:val="center"/>
          </w:tcPr>
          <w:p w:rsidR="001968C5" w:rsidRPr="00606354" w:rsidRDefault="001968C5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36" w:type="dxa"/>
            <w:vAlign w:val="center"/>
          </w:tcPr>
          <w:p w:rsidR="001968C5" w:rsidRPr="00606354" w:rsidRDefault="001968C5" w:rsidP="001968C5">
            <w:pPr>
              <w:jc w:val="center"/>
              <w:rPr>
                <w:iCs/>
              </w:rPr>
            </w:pPr>
            <w:r w:rsidRPr="00606354">
              <w:rPr>
                <w:iCs/>
              </w:rPr>
              <w:t>€</w:t>
            </w:r>
            <w:r w:rsidR="009376A6">
              <w:rPr>
                <w:iCs/>
              </w:rPr>
              <w:t xml:space="preserve"> </w:t>
            </w:r>
            <w:r>
              <w:rPr>
                <w:iCs/>
              </w:rPr>
              <w:t>160</w:t>
            </w:r>
            <w:r w:rsidRPr="00606354">
              <w:rPr>
                <w:iCs/>
              </w:rPr>
              <w:t>,00</w:t>
            </w:r>
          </w:p>
        </w:tc>
        <w:tc>
          <w:tcPr>
            <w:tcW w:w="1751" w:type="dxa"/>
            <w:vAlign w:val="center"/>
          </w:tcPr>
          <w:p w:rsidR="001968C5" w:rsidRPr="00766899" w:rsidRDefault="001968C5" w:rsidP="00DA7F09">
            <w:pPr>
              <w:rPr>
                <w:iCs/>
                <w:sz w:val="32"/>
              </w:rPr>
            </w:pPr>
          </w:p>
        </w:tc>
        <w:tc>
          <w:tcPr>
            <w:tcW w:w="1775" w:type="dxa"/>
            <w:vAlign w:val="center"/>
          </w:tcPr>
          <w:p w:rsidR="001968C5" w:rsidRPr="00766899" w:rsidRDefault="001968C5" w:rsidP="00DA7F09">
            <w:pPr>
              <w:rPr>
                <w:b/>
                <w:iCs/>
                <w:sz w:val="32"/>
              </w:rPr>
            </w:pPr>
          </w:p>
        </w:tc>
      </w:tr>
      <w:tr w:rsidR="001968C5" w:rsidRPr="00606354" w:rsidTr="009376A6">
        <w:tc>
          <w:tcPr>
            <w:tcW w:w="2127" w:type="dxa"/>
            <w:vAlign w:val="center"/>
          </w:tcPr>
          <w:p w:rsidR="001968C5" w:rsidRPr="00606354" w:rsidRDefault="001968C5" w:rsidP="00DA7F09">
            <w:pPr>
              <w:rPr>
                <w:iCs/>
              </w:rPr>
            </w:pPr>
            <w:r>
              <w:rPr>
                <w:iCs/>
              </w:rPr>
              <w:t>Dus junior suit</w:t>
            </w:r>
          </w:p>
        </w:tc>
        <w:tc>
          <w:tcPr>
            <w:tcW w:w="1799" w:type="dxa"/>
            <w:vAlign w:val="center"/>
          </w:tcPr>
          <w:p w:rsidR="001968C5" w:rsidRPr="00606354" w:rsidRDefault="001968C5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36" w:type="dxa"/>
            <w:vAlign w:val="center"/>
          </w:tcPr>
          <w:p w:rsidR="001968C5" w:rsidRPr="00606354" w:rsidRDefault="001968C5" w:rsidP="001968C5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9376A6">
              <w:rPr>
                <w:iCs/>
              </w:rPr>
              <w:t xml:space="preserve"> </w:t>
            </w:r>
            <w:r>
              <w:rPr>
                <w:iCs/>
              </w:rPr>
              <w:t>220,00</w:t>
            </w:r>
          </w:p>
        </w:tc>
        <w:tc>
          <w:tcPr>
            <w:tcW w:w="1751" w:type="dxa"/>
            <w:vAlign w:val="center"/>
          </w:tcPr>
          <w:p w:rsidR="001968C5" w:rsidRPr="00766899" w:rsidRDefault="001968C5" w:rsidP="00DA7F09">
            <w:pPr>
              <w:rPr>
                <w:iCs/>
                <w:sz w:val="32"/>
              </w:rPr>
            </w:pPr>
          </w:p>
        </w:tc>
        <w:tc>
          <w:tcPr>
            <w:tcW w:w="1775" w:type="dxa"/>
            <w:vAlign w:val="center"/>
          </w:tcPr>
          <w:p w:rsidR="001968C5" w:rsidRPr="00766899" w:rsidRDefault="001968C5" w:rsidP="00DA7F09">
            <w:pPr>
              <w:rPr>
                <w:b/>
                <w:iCs/>
                <w:sz w:val="32"/>
              </w:rPr>
            </w:pPr>
          </w:p>
        </w:tc>
      </w:tr>
      <w:tr w:rsidR="001968C5" w:rsidRPr="00606354" w:rsidTr="009376A6">
        <w:trPr>
          <w:trHeight w:val="366"/>
        </w:trPr>
        <w:tc>
          <w:tcPr>
            <w:tcW w:w="2127" w:type="dxa"/>
            <w:vAlign w:val="center"/>
          </w:tcPr>
          <w:p w:rsidR="001968C5" w:rsidRPr="00606354" w:rsidRDefault="001968C5" w:rsidP="00DA7F09">
            <w:pPr>
              <w:rPr>
                <w:iCs/>
              </w:rPr>
            </w:pPr>
            <w:r>
              <w:rPr>
                <w:iCs/>
              </w:rPr>
              <w:t>Dbl junior suit</w:t>
            </w:r>
          </w:p>
        </w:tc>
        <w:tc>
          <w:tcPr>
            <w:tcW w:w="1799" w:type="dxa"/>
            <w:vAlign w:val="center"/>
          </w:tcPr>
          <w:p w:rsidR="001968C5" w:rsidRPr="00606354" w:rsidRDefault="001968C5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36" w:type="dxa"/>
            <w:vAlign w:val="center"/>
          </w:tcPr>
          <w:p w:rsidR="001968C5" w:rsidRPr="00606354" w:rsidRDefault="001968C5" w:rsidP="00A5328C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9376A6">
              <w:rPr>
                <w:iCs/>
              </w:rPr>
              <w:t xml:space="preserve"> </w:t>
            </w:r>
            <w:r w:rsidR="00A5328C">
              <w:rPr>
                <w:iCs/>
              </w:rPr>
              <w:t>17</w:t>
            </w:r>
            <w:r>
              <w:rPr>
                <w:iCs/>
              </w:rPr>
              <w:t>0,00</w:t>
            </w:r>
          </w:p>
        </w:tc>
        <w:tc>
          <w:tcPr>
            <w:tcW w:w="1751" w:type="dxa"/>
            <w:vAlign w:val="center"/>
          </w:tcPr>
          <w:p w:rsidR="001968C5" w:rsidRPr="00766899" w:rsidRDefault="001968C5" w:rsidP="00DA7F09">
            <w:pPr>
              <w:rPr>
                <w:iCs/>
                <w:sz w:val="32"/>
              </w:rPr>
            </w:pPr>
          </w:p>
        </w:tc>
        <w:tc>
          <w:tcPr>
            <w:tcW w:w="1775" w:type="dxa"/>
            <w:vAlign w:val="center"/>
          </w:tcPr>
          <w:p w:rsidR="001968C5" w:rsidRPr="00766899" w:rsidRDefault="001968C5" w:rsidP="00DA7F09">
            <w:pPr>
              <w:rPr>
                <w:b/>
                <w:iCs/>
                <w:sz w:val="32"/>
              </w:rPr>
            </w:pPr>
          </w:p>
        </w:tc>
      </w:tr>
      <w:tr w:rsidR="001968C5" w:rsidRPr="00606354" w:rsidTr="009376A6">
        <w:trPr>
          <w:trHeight w:val="273"/>
        </w:trPr>
        <w:tc>
          <w:tcPr>
            <w:tcW w:w="2127" w:type="dxa"/>
            <w:vAlign w:val="center"/>
          </w:tcPr>
          <w:p w:rsidR="001968C5" w:rsidRPr="00606354" w:rsidRDefault="001968C5" w:rsidP="00DA7F09">
            <w:pPr>
              <w:rPr>
                <w:iCs/>
              </w:rPr>
            </w:pPr>
            <w:r>
              <w:rPr>
                <w:iCs/>
              </w:rPr>
              <w:t>Dus suit</w:t>
            </w:r>
          </w:p>
        </w:tc>
        <w:tc>
          <w:tcPr>
            <w:tcW w:w="1799" w:type="dxa"/>
            <w:vAlign w:val="center"/>
          </w:tcPr>
          <w:p w:rsidR="001968C5" w:rsidRPr="00606354" w:rsidRDefault="001968C5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36" w:type="dxa"/>
            <w:vAlign w:val="center"/>
          </w:tcPr>
          <w:p w:rsidR="001968C5" w:rsidRPr="00606354" w:rsidRDefault="001968C5" w:rsidP="009376A6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9376A6">
              <w:rPr>
                <w:iCs/>
              </w:rPr>
              <w:t xml:space="preserve"> </w:t>
            </w:r>
            <w:r w:rsidR="00A5328C">
              <w:rPr>
                <w:iCs/>
              </w:rPr>
              <w:t>33</w:t>
            </w:r>
            <w:r>
              <w:rPr>
                <w:iCs/>
              </w:rPr>
              <w:t>0,00</w:t>
            </w:r>
          </w:p>
        </w:tc>
        <w:tc>
          <w:tcPr>
            <w:tcW w:w="1751" w:type="dxa"/>
            <w:vAlign w:val="center"/>
          </w:tcPr>
          <w:p w:rsidR="001968C5" w:rsidRPr="00766899" w:rsidRDefault="001968C5" w:rsidP="00DA7F09">
            <w:pPr>
              <w:rPr>
                <w:iCs/>
                <w:sz w:val="32"/>
              </w:rPr>
            </w:pPr>
          </w:p>
        </w:tc>
        <w:tc>
          <w:tcPr>
            <w:tcW w:w="1775" w:type="dxa"/>
            <w:vAlign w:val="center"/>
          </w:tcPr>
          <w:p w:rsidR="001968C5" w:rsidRPr="00766899" w:rsidRDefault="001968C5" w:rsidP="00DA7F09">
            <w:pPr>
              <w:rPr>
                <w:b/>
                <w:iCs/>
                <w:sz w:val="32"/>
              </w:rPr>
            </w:pPr>
          </w:p>
        </w:tc>
      </w:tr>
      <w:tr w:rsidR="001968C5" w:rsidRPr="00606354" w:rsidTr="009376A6">
        <w:tc>
          <w:tcPr>
            <w:tcW w:w="2127" w:type="dxa"/>
            <w:vAlign w:val="center"/>
          </w:tcPr>
          <w:p w:rsidR="001968C5" w:rsidRPr="00606354" w:rsidRDefault="001968C5" w:rsidP="00DA7F09">
            <w:pPr>
              <w:rPr>
                <w:iCs/>
              </w:rPr>
            </w:pPr>
            <w:r>
              <w:rPr>
                <w:iCs/>
              </w:rPr>
              <w:t>Dbl suit</w:t>
            </w:r>
          </w:p>
        </w:tc>
        <w:tc>
          <w:tcPr>
            <w:tcW w:w="1799" w:type="dxa"/>
            <w:vAlign w:val="center"/>
          </w:tcPr>
          <w:p w:rsidR="001968C5" w:rsidRPr="00606354" w:rsidRDefault="001968C5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36" w:type="dxa"/>
            <w:vAlign w:val="center"/>
          </w:tcPr>
          <w:p w:rsidR="001968C5" w:rsidRPr="00606354" w:rsidRDefault="001968C5" w:rsidP="009376A6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9376A6">
              <w:rPr>
                <w:iCs/>
              </w:rPr>
              <w:t xml:space="preserve"> </w:t>
            </w:r>
            <w:r w:rsidR="00A5328C">
              <w:rPr>
                <w:iCs/>
              </w:rPr>
              <w:t>175</w:t>
            </w:r>
            <w:r>
              <w:rPr>
                <w:iCs/>
              </w:rPr>
              <w:t>,00</w:t>
            </w:r>
          </w:p>
        </w:tc>
        <w:tc>
          <w:tcPr>
            <w:tcW w:w="1751" w:type="dxa"/>
            <w:vAlign w:val="center"/>
          </w:tcPr>
          <w:p w:rsidR="001968C5" w:rsidRPr="00766899" w:rsidRDefault="001968C5" w:rsidP="00DA7F09">
            <w:pPr>
              <w:rPr>
                <w:iCs/>
                <w:sz w:val="32"/>
              </w:rPr>
            </w:pPr>
          </w:p>
        </w:tc>
        <w:tc>
          <w:tcPr>
            <w:tcW w:w="1775" w:type="dxa"/>
            <w:vAlign w:val="center"/>
          </w:tcPr>
          <w:p w:rsidR="001968C5" w:rsidRPr="00766899" w:rsidRDefault="001968C5" w:rsidP="00DA7F09">
            <w:pPr>
              <w:rPr>
                <w:b/>
                <w:iCs/>
                <w:sz w:val="32"/>
              </w:rPr>
            </w:pPr>
          </w:p>
        </w:tc>
      </w:tr>
      <w:tr w:rsidR="009376A6" w:rsidRPr="00E4125B" w:rsidTr="00DA7F09">
        <w:tc>
          <w:tcPr>
            <w:tcW w:w="9288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76A6" w:rsidRPr="00E4125B" w:rsidRDefault="009376A6" w:rsidP="00DA7F09">
            <w:pPr>
              <w:jc w:val="center"/>
              <w:rPr>
                <w:b/>
                <w:iCs/>
              </w:rPr>
            </w:pPr>
            <w:r w:rsidRPr="00E4125B">
              <w:rPr>
                <w:b/>
                <w:iCs/>
              </w:rPr>
              <w:t xml:space="preserve">E’ HOTEL </w:t>
            </w:r>
          </w:p>
        </w:tc>
      </w:tr>
      <w:tr w:rsidR="001968C5" w:rsidRPr="00606354" w:rsidTr="009376A6">
        <w:tc>
          <w:tcPr>
            <w:tcW w:w="2127" w:type="dxa"/>
            <w:vAlign w:val="center"/>
          </w:tcPr>
          <w:p w:rsidR="001968C5" w:rsidRPr="00606354" w:rsidRDefault="009376A6" w:rsidP="00DA7F09">
            <w:pPr>
              <w:rPr>
                <w:iCs/>
              </w:rPr>
            </w:pPr>
            <w:r>
              <w:rPr>
                <w:iCs/>
              </w:rPr>
              <w:t>S</w:t>
            </w:r>
            <w:r w:rsidR="001968C5">
              <w:rPr>
                <w:iCs/>
              </w:rPr>
              <w:t>ingola</w:t>
            </w:r>
          </w:p>
        </w:tc>
        <w:tc>
          <w:tcPr>
            <w:tcW w:w="1799" w:type="dxa"/>
            <w:vAlign w:val="center"/>
          </w:tcPr>
          <w:p w:rsidR="001968C5" w:rsidRPr="00606354" w:rsidRDefault="001968C5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36" w:type="dxa"/>
            <w:vAlign w:val="center"/>
          </w:tcPr>
          <w:p w:rsidR="001968C5" w:rsidRPr="00606354" w:rsidRDefault="001968C5" w:rsidP="00A5328C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9376A6">
              <w:rPr>
                <w:iCs/>
              </w:rPr>
              <w:t xml:space="preserve"> </w:t>
            </w:r>
            <w:r w:rsidR="00A5328C">
              <w:rPr>
                <w:iCs/>
              </w:rPr>
              <w:t>17</w:t>
            </w:r>
            <w:r>
              <w:rPr>
                <w:iCs/>
              </w:rPr>
              <w:t>5,00</w:t>
            </w:r>
          </w:p>
        </w:tc>
        <w:tc>
          <w:tcPr>
            <w:tcW w:w="1751" w:type="dxa"/>
            <w:vAlign w:val="center"/>
          </w:tcPr>
          <w:p w:rsidR="001968C5" w:rsidRPr="00766899" w:rsidRDefault="001968C5" w:rsidP="00DA7F09">
            <w:pPr>
              <w:rPr>
                <w:iCs/>
                <w:sz w:val="32"/>
              </w:rPr>
            </w:pPr>
          </w:p>
        </w:tc>
        <w:tc>
          <w:tcPr>
            <w:tcW w:w="1775" w:type="dxa"/>
            <w:vAlign w:val="center"/>
          </w:tcPr>
          <w:p w:rsidR="001968C5" w:rsidRPr="00766899" w:rsidRDefault="001968C5" w:rsidP="00DA7F09">
            <w:pPr>
              <w:rPr>
                <w:b/>
                <w:iCs/>
                <w:sz w:val="32"/>
              </w:rPr>
            </w:pPr>
          </w:p>
        </w:tc>
      </w:tr>
      <w:tr w:rsidR="001968C5" w:rsidRPr="00606354" w:rsidTr="009376A6">
        <w:tc>
          <w:tcPr>
            <w:tcW w:w="2127" w:type="dxa"/>
            <w:vAlign w:val="center"/>
          </w:tcPr>
          <w:p w:rsidR="001968C5" w:rsidRPr="00606354" w:rsidRDefault="001968C5" w:rsidP="00DA7F09">
            <w:pPr>
              <w:rPr>
                <w:iCs/>
              </w:rPr>
            </w:pPr>
            <w:r>
              <w:rPr>
                <w:iCs/>
              </w:rPr>
              <w:t>Doppia</w:t>
            </w:r>
          </w:p>
        </w:tc>
        <w:tc>
          <w:tcPr>
            <w:tcW w:w="1799" w:type="dxa"/>
            <w:vAlign w:val="center"/>
          </w:tcPr>
          <w:p w:rsidR="001968C5" w:rsidRPr="00606354" w:rsidRDefault="001968C5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836" w:type="dxa"/>
            <w:vAlign w:val="center"/>
          </w:tcPr>
          <w:p w:rsidR="001968C5" w:rsidRPr="00606354" w:rsidRDefault="001968C5" w:rsidP="009376A6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9376A6">
              <w:rPr>
                <w:iCs/>
              </w:rPr>
              <w:t xml:space="preserve"> </w:t>
            </w:r>
            <w:r w:rsidR="00A5328C">
              <w:rPr>
                <w:iCs/>
              </w:rPr>
              <w:t>145</w:t>
            </w:r>
            <w:r>
              <w:rPr>
                <w:iCs/>
              </w:rPr>
              <w:t>,00</w:t>
            </w:r>
          </w:p>
        </w:tc>
        <w:tc>
          <w:tcPr>
            <w:tcW w:w="1751" w:type="dxa"/>
            <w:vAlign w:val="center"/>
          </w:tcPr>
          <w:p w:rsidR="001968C5" w:rsidRPr="00766899" w:rsidRDefault="001968C5" w:rsidP="00DA7F09">
            <w:pPr>
              <w:rPr>
                <w:iCs/>
                <w:sz w:val="32"/>
              </w:rPr>
            </w:pPr>
          </w:p>
        </w:tc>
        <w:tc>
          <w:tcPr>
            <w:tcW w:w="1775" w:type="dxa"/>
            <w:vAlign w:val="center"/>
          </w:tcPr>
          <w:p w:rsidR="001968C5" w:rsidRPr="00766899" w:rsidRDefault="001968C5" w:rsidP="00DA7F09">
            <w:pPr>
              <w:rPr>
                <w:b/>
                <w:iCs/>
                <w:sz w:val="32"/>
              </w:rPr>
            </w:pPr>
          </w:p>
        </w:tc>
      </w:tr>
    </w:tbl>
    <w:p w:rsidR="004A14E1" w:rsidRDefault="00D479EE" w:rsidP="0063335A">
      <w:pPr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62336" behindDoc="1" locked="0" layoutInCell="1" allowOverlap="1" wp14:anchorId="260203F8" wp14:editId="365EFA7D">
            <wp:simplePos x="0" y="0"/>
            <wp:positionH relativeFrom="column">
              <wp:posOffset>1376045</wp:posOffset>
            </wp:positionH>
            <wp:positionV relativeFrom="paragraph">
              <wp:posOffset>147320</wp:posOffset>
            </wp:positionV>
            <wp:extent cx="2908300" cy="1799590"/>
            <wp:effectExtent l="0" t="0" r="6350" b="0"/>
            <wp:wrapTight wrapText="bothSides">
              <wp:wrapPolygon edited="0">
                <wp:start x="0" y="0"/>
                <wp:lineTo x="0" y="21265"/>
                <wp:lineTo x="21506" y="21265"/>
                <wp:lineTo x="21506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ro_cilea_r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4E1" w:rsidRDefault="004A14E1" w:rsidP="0063335A">
      <w:pPr>
        <w:rPr>
          <w:iCs/>
        </w:rPr>
      </w:pPr>
    </w:p>
    <w:p w:rsidR="004A14E1" w:rsidRDefault="004A14E1" w:rsidP="0063335A">
      <w:pPr>
        <w:rPr>
          <w:iCs/>
        </w:rPr>
      </w:pPr>
    </w:p>
    <w:p w:rsidR="004A14E1" w:rsidRDefault="004A14E1" w:rsidP="0063335A">
      <w:pPr>
        <w:rPr>
          <w:iCs/>
        </w:rPr>
      </w:pPr>
    </w:p>
    <w:p w:rsidR="004A14E1" w:rsidRDefault="004A14E1" w:rsidP="0063335A">
      <w:pPr>
        <w:rPr>
          <w:iCs/>
        </w:rPr>
      </w:pPr>
    </w:p>
    <w:p w:rsidR="004A14E1" w:rsidRDefault="004A14E1" w:rsidP="00D479EE">
      <w:pPr>
        <w:keepNext/>
        <w:rPr>
          <w:iCs/>
        </w:rPr>
      </w:pPr>
    </w:p>
    <w:p w:rsidR="004A14E1" w:rsidRDefault="00D479EE" w:rsidP="0063335A">
      <w:pPr>
        <w:rPr>
          <w:iCs/>
        </w:rPr>
      </w:pPr>
      <w:r>
        <w:rPr>
          <w:iCs/>
        </w:rPr>
        <w:t xml:space="preserve"> </w:t>
      </w:r>
    </w:p>
    <w:p w:rsidR="00D479EE" w:rsidRDefault="00D479EE" w:rsidP="00D479EE">
      <w:pPr>
        <w:pStyle w:val="Didascalia"/>
        <w:rPr>
          <w:iCs/>
        </w:rPr>
      </w:pPr>
      <w:r>
        <w:t xml:space="preserve">          </w:t>
      </w:r>
    </w:p>
    <w:p w:rsidR="004A14E1" w:rsidRDefault="004A14E1" w:rsidP="0063335A">
      <w:pPr>
        <w:rPr>
          <w:iCs/>
        </w:rPr>
      </w:pPr>
    </w:p>
    <w:p w:rsidR="004A14E1" w:rsidRDefault="004A14E1" w:rsidP="0063335A">
      <w:pPr>
        <w:rPr>
          <w:iCs/>
        </w:rPr>
      </w:pPr>
    </w:p>
    <w:p w:rsidR="00D479EE" w:rsidRDefault="00D479EE" w:rsidP="0063335A"/>
    <w:p w:rsidR="004A14E1" w:rsidRDefault="00D479EE" w:rsidP="00766120">
      <w:pPr>
        <w:jc w:val="center"/>
        <w:rPr>
          <w:iCs/>
        </w:rPr>
      </w:pPr>
      <w:r>
        <w:t>Teatro Cilea - RC</w:t>
      </w:r>
      <w:r>
        <w:rPr>
          <w:iCs/>
          <w:noProof/>
        </w:rPr>
        <w:drawing>
          <wp:anchor distT="0" distB="0" distL="114300" distR="114300" simplePos="0" relativeHeight="251663360" behindDoc="1" locked="0" layoutInCell="1" allowOverlap="1" wp14:anchorId="244312AB" wp14:editId="3C2FF6C6">
            <wp:simplePos x="0" y="0"/>
            <wp:positionH relativeFrom="column">
              <wp:posOffset>4445</wp:posOffset>
            </wp:positionH>
            <wp:positionV relativeFrom="paragraph">
              <wp:posOffset>227965</wp:posOffset>
            </wp:positionV>
            <wp:extent cx="2116455" cy="1587500"/>
            <wp:effectExtent l="0" t="0" r="0" b="0"/>
            <wp:wrapTight wrapText="bothSides">
              <wp:wrapPolygon edited="0">
                <wp:start x="0" y="0"/>
                <wp:lineTo x="0" y="21254"/>
                <wp:lineTo x="21386" y="21254"/>
                <wp:lineTo x="2138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fiuma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4E1" w:rsidRDefault="00D479EE" w:rsidP="0063335A">
      <w:pPr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59264" behindDoc="1" locked="0" layoutInCell="1" allowOverlap="1" wp14:anchorId="12E5A166" wp14:editId="0E6D93AF">
            <wp:simplePos x="0" y="0"/>
            <wp:positionH relativeFrom="column">
              <wp:posOffset>1552575</wp:posOffset>
            </wp:positionH>
            <wp:positionV relativeFrom="paragraph">
              <wp:posOffset>42545</wp:posOffset>
            </wp:positionV>
            <wp:extent cx="2162175" cy="1560830"/>
            <wp:effectExtent l="0" t="0" r="9525" b="1270"/>
            <wp:wrapTight wrapText="bothSides">
              <wp:wrapPolygon edited="0">
                <wp:start x="0" y="0"/>
                <wp:lineTo x="0" y="21354"/>
                <wp:lineTo x="21505" y="21354"/>
                <wp:lineTo x="21505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è hot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4E1" w:rsidRDefault="004A14E1" w:rsidP="0063335A">
      <w:pPr>
        <w:rPr>
          <w:iCs/>
        </w:rPr>
      </w:pPr>
    </w:p>
    <w:p w:rsidR="004A14E1" w:rsidRDefault="004A14E1" w:rsidP="0063335A">
      <w:pPr>
        <w:rPr>
          <w:iCs/>
        </w:rPr>
      </w:pPr>
    </w:p>
    <w:p w:rsidR="004A14E1" w:rsidRDefault="004A14E1" w:rsidP="0063335A">
      <w:pPr>
        <w:rPr>
          <w:iCs/>
        </w:rPr>
      </w:pPr>
    </w:p>
    <w:p w:rsidR="004A14E1" w:rsidRDefault="004A14E1" w:rsidP="0063335A">
      <w:pPr>
        <w:rPr>
          <w:iCs/>
        </w:rPr>
      </w:pPr>
    </w:p>
    <w:p w:rsidR="004A14E1" w:rsidRDefault="004A14E1" w:rsidP="0063335A">
      <w:pPr>
        <w:rPr>
          <w:iCs/>
        </w:rPr>
      </w:pPr>
    </w:p>
    <w:p w:rsidR="004A14E1" w:rsidRDefault="004A14E1" w:rsidP="0063335A">
      <w:pPr>
        <w:rPr>
          <w:iCs/>
        </w:rPr>
      </w:pPr>
    </w:p>
    <w:p w:rsidR="004A14E1" w:rsidRDefault="004A14E1" w:rsidP="0063335A">
      <w:pPr>
        <w:rPr>
          <w:iCs/>
        </w:rPr>
      </w:pPr>
    </w:p>
    <w:p w:rsidR="00766120" w:rsidRDefault="00766120" w:rsidP="0063335A">
      <w:pPr>
        <w:rPr>
          <w:iCs/>
        </w:rPr>
      </w:pPr>
    </w:p>
    <w:p w:rsidR="004A14E1" w:rsidRPr="00766120" w:rsidRDefault="00766120" w:rsidP="00766120">
      <w:pPr>
        <w:tabs>
          <w:tab w:val="left" w:pos="5130"/>
        </w:tabs>
      </w:pPr>
      <w:r>
        <w:tab/>
        <w:t xml:space="preserve">                E’ Hotel</w:t>
      </w:r>
    </w:p>
    <w:p w:rsidR="009376A6" w:rsidRDefault="00147395" w:rsidP="0063335A">
      <w:pPr>
        <w:rPr>
          <w:iCs/>
        </w:rPr>
      </w:pPr>
      <w:r w:rsidRPr="00A25317">
        <w:rPr>
          <w:iCs/>
        </w:rPr>
        <w:t xml:space="preserve">                                                                                                                    E’ Hotel</w:t>
      </w:r>
    </w:p>
    <w:p w:rsidR="00154327" w:rsidRDefault="00154327">
      <w:pPr>
        <w:spacing w:after="200" w:line="276" w:lineRule="auto"/>
        <w:rPr>
          <w:iCs/>
        </w:rPr>
      </w:pPr>
      <w:r>
        <w:rPr>
          <w:iCs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76"/>
        <w:gridCol w:w="1418"/>
        <w:gridCol w:w="1134"/>
        <w:gridCol w:w="1950"/>
      </w:tblGrid>
      <w:tr w:rsidR="009376A6" w:rsidRPr="00606354" w:rsidTr="000E5AF8">
        <w:tc>
          <w:tcPr>
            <w:tcW w:w="4786" w:type="dxa"/>
            <w:gridSpan w:val="2"/>
            <w:vAlign w:val="center"/>
          </w:tcPr>
          <w:p w:rsidR="00530C38" w:rsidRPr="00606354" w:rsidRDefault="00CC4B21" w:rsidP="00DA7F09">
            <w:pPr>
              <w:jc w:val="center"/>
              <w:rPr>
                <w:iCs/>
                <w:sz w:val="40"/>
              </w:rPr>
            </w:pPr>
            <w:r>
              <w:rPr>
                <w:iCs/>
                <w:sz w:val="40"/>
              </w:rPr>
              <w:lastRenderedPageBreak/>
              <w:t>Servizi singoli</w:t>
            </w:r>
          </w:p>
        </w:tc>
        <w:tc>
          <w:tcPr>
            <w:tcW w:w="1418" w:type="dxa"/>
            <w:vAlign w:val="center"/>
          </w:tcPr>
          <w:p w:rsidR="009376A6" w:rsidRPr="00606354" w:rsidRDefault="009376A6" w:rsidP="00DA7F09">
            <w:pPr>
              <w:jc w:val="center"/>
              <w:rPr>
                <w:b/>
                <w:iCs/>
              </w:rPr>
            </w:pPr>
            <w:r w:rsidRPr="00606354">
              <w:rPr>
                <w:b/>
                <w:iCs/>
              </w:rPr>
              <w:t>Prezzo</w:t>
            </w:r>
          </w:p>
        </w:tc>
        <w:tc>
          <w:tcPr>
            <w:tcW w:w="1134" w:type="dxa"/>
            <w:vAlign w:val="center"/>
          </w:tcPr>
          <w:p w:rsidR="009376A6" w:rsidRPr="00606354" w:rsidRDefault="009376A6" w:rsidP="00DA7F09">
            <w:pPr>
              <w:jc w:val="center"/>
              <w:rPr>
                <w:b/>
                <w:iCs/>
              </w:rPr>
            </w:pPr>
            <w:r w:rsidRPr="00606354">
              <w:rPr>
                <w:b/>
                <w:iCs/>
              </w:rPr>
              <w:t>Num.</w:t>
            </w:r>
          </w:p>
        </w:tc>
        <w:tc>
          <w:tcPr>
            <w:tcW w:w="1950" w:type="dxa"/>
            <w:vAlign w:val="center"/>
          </w:tcPr>
          <w:p w:rsidR="009376A6" w:rsidRPr="00606354" w:rsidRDefault="009376A6" w:rsidP="00DA7F09">
            <w:pPr>
              <w:jc w:val="center"/>
              <w:rPr>
                <w:b/>
                <w:iCs/>
              </w:rPr>
            </w:pPr>
            <w:r w:rsidRPr="00606354">
              <w:rPr>
                <w:b/>
                <w:iCs/>
              </w:rPr>
              <w:t>Totale</w:t>
            </w:r>
          </w:p>
        </w:tc>
      </w:tr>
      <w:tr w:rsidR="009376A6" w:rsidRPr="00E4125B" w:rsidTr="000E5AF8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9376A6" w:rsidRPr="00E4125B" w:rsidRDefault="000E5AF8" w:rsidP="00DA7F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PERNOTTAMENTI </w:t>
            </w:r>
            <w:r w:rsidR="009376A6" w:rsidRPr="00E4125B">
              <w:rPr>
                <w:b/>
                <w:iCs/>
              </w:rPr>
              <w:t>ALTAFIUMARA</w:t>
            </w:r>
          </w:p>
        </w:tc>
      </w:tr>
      <w:tr w:rsidR="0063335A" w:rsidRPr="00606354" w:rsidTr="000E5AF8">
        <w:tc>
          <w:tcPr>
            <w:tcW w:w="3510" w:type="dxa"/>
            <w:vAlign w:val="center"/>
          </w:tcPr>
          <w:p w:rsidR="0063335A" w:rsidRPr="00606354" w:rsidRDefault="00B12F0F" w:rsidP="00DA7F09">
            <w:pPr>
              <w:rPr>
                <w:iCs/>
              </w:rPr>
            </w:pPr>
            <w:r>
              <w:rPr>
                <w:iCs/>
              </w:rPr>
              <w:t>Dus standard</w:t>
            </w:r>
          </w:p>
        </w:tc>
        <w:tc>
          <w:tcPr>
            <w:tcW w:w="1276" w:type="dxa"/>
            <w:vAlign w:val="center"/>
          </w:tcPr>
          <w:p w:rsidR="0063335A" w:rsidRPr="00606354" w:rsidRDefault="0063335A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63335A" w:rsidRPr="00606354" w:rsidRDefault="0063335A" w:rsidP="001B26E1">
            <w:pPr>
              <w:jc w:val="center"/>
              <w:rPr>
                <w:iCs/>
              </w:rPr>
            </w:pPr>
            <w:r w:rsidRPr="00606354">
              <w:rPr>
                <w:iCs/>
              </w:rPr>
              <w:t>€</w:t>
            </w:r>
            <w:r w:rsidR="005866A7">
              <w:rPr>
                <w:iCs/>
              </w:rPr>
              <w:t xml:space="preserve"> </w:t>
            </w:r>
            <w:r w:rsidRPr="00606354">
              <w:rPr>
                <w:iCs/>
              </w:rPr>
              <w:t>1</w:t>
            </w:r>
            <w:r w:rsidR="00B12F0F">
              <w:rPr>
                <w:iCs/>
              </w:rPr>
              <w:t>15</w:t>
            </w:r>
            <w:r w:rsidRPr="00606354">
              <w:rPr>
                <w:iCs/>
              </w:rPr>
              <w:t>,00</w:t>
            </w:r>
          </w:p>
        </w:tc>
        <w:tc>
          <w:tcPr>
            <w:tcW w:w="1134" w:type="dxa"/>
            <w:vAlign w:val="center"/>
          </w:tcPr>
          <w:p w:rsidR="0063335A" w:rsidRPr="000E5AF8" w:rsidRDefault="0063335A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63335A" w:rsidRPr="000E5AF8" w:rsidRDefault="0063335A" w:rsidP="00DA7F09">
            <w:pPr>
              <w:rPr>
                <w:iCs/>
                <w:sz w:val="32"/>
              </w:rPr>
            </w:pPr>
          </w:p>
        </w:tc>
      </w:tr>
      <w:tr w:rsidR="0063335A" w:rsidRPr="00606354" w:rsidTr="000E5AF8">
        <w:tc>
          <w:tcPr>
            <w:tcW w:w="3510" w:type="dxa"/>
            <w:vAlign w:val="center"/>
          </w:tcPr>
          <w:p w:rsidR="0063335A" w:rsidRPr="00606354" w:rsidRDefault="0001074F" w:rsidP="00B12F0F">
            <w:pPr>
              <w:rPr>
                <w:iCs/>
              </w:rPr>
            </w:pPr>
            <w:r>
              <w:rPr>
                <w:iCs/>
              </w:rPr>
              <w:t>Dbl standard</w:t>
            </w:r>
          </w:p>
        </w:tc>
        <w:tc>
          <w:tcPr>
            <w:tcW w:w="1276" w:type="dxa"/>
            <w:vAlign w:val="center"/>
          </w:tcPr>
          <w:p w:rsidR="0063335A" w:rsidRPr="00606354" w:rsidRDefault="0063335A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63335A" w:rsidRPr="00606354" w:rsidRDefault="0063335A" w:rsidP="001B26E1">
            <w:pPr>
              <w:jc w:val="center"/>
              <w:rPr>
                <w:iCs/>
              </w:rPr>
            </w:pPr>
            <w:r w:rsidRPr="00606354">
              <w:rPr>
                <w:iCs/>
              </w:rPr>
              <w:t>€</w:t>
            </w:r>
            <w:r w:rsidR="005866A7">
              <w:rPr>
                <w:iCs/>
              </w:rPr>
              <w:t xml:space="preserve"> </w:t>
            </w:r>
            <w:r w:rsidRPr="00606354">
              <w:rPr>
                <w:iCs/>
              </w:rPr>
              <w:t>70,00</w:t>
            </w:r>
          </w:p>
        </w:tc>
        <w:tc>
          <w:tcPr>
            <w:tcW w:w="1134" w:type="dxa"/>
            <w:vAlign w:val="center"/>
          </w:tcPr>
          <w:p w:rsidR="0063335A" w:rsidRPr="000E5AF8" w:rsidRDefault="0063335A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63335A" w:rsidRPr="000E5AF8" w:rsidRDefault="0063335A" w:rsidP="00DA7F09">
            <w:pPr>
              <w:rPr>
                <w:iCs/>
                <w:sz w:val="32"/>
              </w:rPr>
            </w:pPr>
          </w:p>
        </w:tc>
      </w:tr>
      <w:tr w:rsidR="0001074F" w:rsidRPr="00606354" w:rsidTr="000E5AF8">
        <w:tc>
          <w:tcPr>
            <w:tcW w:w="3510" w:type="dxa"/>
            <w:vAlign w:val="center"/>
          </w:tcPr>
          <w:p w:rsidR="0001074F" w:rsidRDefault="0001074F" w:rsidP="009376A6">
            <w:pPr>
              <w:rPr>
                <w:iCs/>
              </w:rPr>
            </w:pPr>
            <w:r>
              <w:rPr>
                <w:iCs/>
              </w:rPr>
              <w:t>Dus junior suit</w:t>
            </w:r>
          </w:p>
        </w:tc>
        <w:tc>
          <w:tcPr>
            <w:tcW w:w="1276" w:type="dxa"/>
            <w:vAlign w:val="center"/>
          </w:tcPr>
          <w:p w:rsidR="0001074F" w:rsidRPr="00606354" w:rsidRDefault="0001074F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01074F" w:rsidRPr="00606354" w:rsidRDefault="0001074F" w:rsidP="001B26E1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866A7">
              <w:rPr>
                <w:iCs/>
              </w:rPr>
              <w:t xml:space="preserve"> </w:t>
            </w:r>
            <w:r>
              <w:rPr>
                <w:iCs/>
              </w:rPr>
              <w:t>130,00</w:t>
            </w:r>
          </w:p>
        </w:tc>
        <w:tc>
          <w:tcPr>
            <w:tcW w:w="1134" w:type="dxa"/>
            <w:vAlign w:val="center"/>
          </w:tcPr>
          <w:p w:rsidR="0001074F" w:rsidRPr="000E5AF8" w:rsidRDefault="0001074F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01074F" w:rsidRPr="000E5AF8" w:rsidRDefault="0001074F" w:rsidP="00DA7F09">
            <w:pPr>
              <w:rPr>
                <w:iCs/>
                <w:sz w:val="32"/>
              </w:rPr>
            </w:pPr>
          </w:p>
        </w:tc>
      </w:tr>
      <w:tr w:rsidR="0001074F" w:rsidRPr="00606354" w:rsidTr="000E5AF8">
        <w:tc>
          <w:tcPr>
            <w:tcW w:w="3510" w:type="dxa"/>
            <w:vAlign w:val="center"/>
          </w:tcPr>
          <w:p w:rsidR="0001074F" w:rsidRDefault="0001074F" w:rsidP="000E5AF8">
            <w:pPr>
              <w:rPr>
                <w:iCs/>
              </w:rPr>
            </w:pPr>
            <w:r>
              <w:rPr>
                <w:iCs/>
              </w:rPr>
              <w:t>Dbl</w:t>
            </w:r>
            <w:r w:rsidR="000E5AF8">
              <w:rPr>
                <w:iCs/>
              </w:rPr>
              <w:t xml:space="preserve"> </w:t>
            </w:r>
            <w:r>
              <w:rPr>
                <w:iCs/>
              </w:rPr>
              <w:t>Junior suit</w:t>
            </w:r>
          </w:p>
        </w:tc>
        <w:tc>
          <w:tcPr>
            <w:tcW w:w="1276" w:type="dxa"/>
            <w:vAlign w:val="center"/>
          </w:tcPr>
          <w:p w:rsidR="0001074F" w:rsidRPr="00606354" w:rsidRDefault="0001074F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01074F" w:rsidRPr="00606354" w:rsidRDefault="0001074F" w:rsidP="001B26E1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866A7">
              <w:rPr>
                <w:iCs/>
              </w:rPr>
              <w:t xml:space="preserve"> </w:t>
            </w:r>
            <w:r w:rsidR="001968C5">
              <w:rPr>
                <w:iCs/>
              </w:rPr>
              <w:t>80</w:t>
            </w:r>
            <w:r>
              <w:rPr>
                <w:iCs/>
              </w:rPr>
              <w:t>,00</w:t>
            </w:r>
          </w:p>
        </w:tc>
        <w:tc>
          <w:tcPr>
            <w:tcW w:w="1134" w:type="dxa"/>
            <w:vAlign w:val="center"/>
          </w:tcPr>
          <w:p w:rsidR="0001074F" w:rsidRPr="000E5AF8" w:rsidRDefault="0001074F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01074F" w:rsidRPr="000E5AF8" w:rsidRDefault="0001074F" w:rsidP="00DA7F09">
            <w:pPr>
              <w:rPr>
                <w:iCs/>
                <w:sz w:val="32"/>
              </w:rPr>
            </w:pPr>
          </w:p>
        </w:tc>
      </w:tr>
      <w:tr w:rsidR="0001074F" w:rsidRPr="00606354" w:rsidTr="000E5AF8">
        <w:tc>
          <w:tcPr>
            <w:tcW w:w="3510" w:type="dxa"/>
            <w:vAlign w:val="center"/>
          </w:tcPr>
          <w:p w:rsidR="0001074F" w:rsidRDefault="0001074F" w:rsidP="00B12F0F">
            <w:pPr>
              <w:rPr>
                <w:iCs/>
              </w:rPr>
            </w:pPr>
            <w:r>
              <w:rPr>
                <w:iCs/>
              </w:rPr>
              <w:t>Dus suit</w:t>
            </w:r>
          </w:p>
        </w:tc>
        <w:tc>
          <w:tcPr>
            <w:tcW w:w="1276" w:type="dxa"/>
            <w:vAlign w:val="center"/>
          </w:tcPr>
          <w:p w:rsidR="0001074F" w:rsidRPr="00606354" w:rsidRDefault="0001074F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01074F" w:rsidRDefault="0001074F" w:rsidP="001B26E1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866A7">
              <w:rPr>
                <w:iCs/>
              </w:rPr>
              <w:t xml:space="preserve"> </w:t>
            </w:r>
            <w:r>
              <w:rPr>
                <w:iCs/>
              </w:rPr>
              <w:t>140,00</w:t>
            </w:r>
          </w:p>
        </w:tc>
        <w:tc>
          <w:tcPr>
            <w:tcW w:w="1134" w:type="dxa"/>
            <w:vAlign w:val="center"/>
          </w:tcPr>
          <w:p w:rsidR="0001074F" w:rsidRPr="000E5AF8" w:rsidRDefault="0001074F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01074F" w:rsidRPr="000E5AF8" w:rsidRDefault="0001074F" w:rsidP="00DA7F09">
            <w:pPr>
              <w:rPr>
                <w:iCs/>
                <w:sz w:val="32"/>
              </w:rPr>
            </w:pPr>
          </w:p>
        </w:tc>
      </w:tr>
      <w:tr w:rsidR="0001074F" w:rsidRPr="00606354" w:rsidTr="000E5AF8">
        <w:tc>
          <w:tcPr>
            <w:tcW w:w="3510" w:type="dxa"/>
            <w:vAlign w:val="center"/>
          </w:tcPr>
          <w:p w:rsidR="0001074F" w:rsidRDefault="0001074F" w:rsidP="00B12F0F">
            <w:pPr>
              <w:rPr>
                <w:iCs/>
              </w:rPr>
            </w:pPr>
            <w:r>
              <w:rPr>
                <w:iCs/>
              </w:rPr>
              <w:t>Dbl suit</w:t>
            </w:r>
          </w:p>
        </w:tc>
        <w:tc>
          <w:tcPr>
            <w:tcW w:w="1276" w:type="dxa"/>
            <w:vAlign w:val="center"/>
          </w:tcPr>
          <w:p w:rsidR="0001074F" w:rsidRPr="00606354" w:rsidRDefault="0001074F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01074F" w:rsidRDefault="0001074F" w:rsidP="001B26E1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866A7">
              <w:rPr>
                <w:iCs/>
              </w:rPr>
              <w:t xml:space="preserve"> </w:t>
            </w:r>
            <w:r>
              <w:rPr>
                <w:iCs/>
              </w:rPr>
              <w:t>8</w:t>
            </w:r>
            <w:r w:rsidR="001968C5">
              <w:rPr>
                <w:iCs/>
              </w:rPr>
              <w:t>5</w:t>
            </w:r>
            <w:r>
              <w:rPr>
                <w:iCs/>
              </w:rPr>
              <w:t>,00</w:t>
            </w:r>
          </w:p>
        </w:tc>
        <w:tc>
          <w:tcPr>
            <w:tcW w:w="1134" w:type="dxa"/>
            <w:vAlign w:val="center"/>
          </w:tcPr>
          <w:p w:rsidR="0001074F" w:rsidRPr="000E5AF8" w:rsidRDefault="0001074F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01074F" w:rsidRPr="000E5AF8" w:rsidRDefault="0001074F" w:rsidP="00DA7F09">
            <w:pPr>
              <w:rPr>
                <w:iCs/>
                <w:sz w:val="32"/>
              </w:rPr>
            </w:pPr>
          </w:p>
        </w:tc>
      </w:tr>
      <w:tr w:rsidR="000E5AF8" w:rsidRPr="00E4125B" w:rsidTr="000E5AF8">
        <w:tc>
          <w:tcPr>
            <w:tcW w:w="9288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E5AF8" w:rsidRPr="00E4125B" w:rsidRDefault="000E5AF8" w:rsidP="00DA7F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PERNOTTAMENTI </w:t>
            </w:r>
            <w:r w:rsidRPr="00E4125B">
              <w:rPr>
                <w:b/>
                <w:iCs/>
              </w:rPr>
              <w:t xml:space="preserve">E’ HOTEL </w:t>
            </w:r>
          </w:p>
        </w:tc>
      </w:tr>
      <w:tr w:rsidR="007B11AF" w:rsidRPr="00606354" w:rsidTr="000E5AF8">
        <w:trPr>
          <w:trHeight w:val="423"/>
        </w:trPr>
        <w:tc>
          <w:tcPr>
            <w:tcW w:w="3510" w:type="dxa"/>
            <w:vAlign w:val="center"/>
          </w:tcPr>
          <w:p w:rsidR="007B11AF" w:rsidRDefault="00BB6BCA" w:rsidP="00B12F0F">
            <w:pPr>
              <w:rPr>
                <w:iCs/>
              </w:rPr>
            </w:pPr>
            <w:r>
              <w:rPr>
                <w:iCs/>
              </w:rPr>
              <w:t>Singola</w:t>
            </w:r>
          </w:p>
        </w:tc>
        <w:tc>
          <w:tcPr>
            <w:tcW w:w="1276" w:type="dxa"/>
            <w:vAlign w:val="center"/>
          </w:tcPr>
          <w:p w:rsidR="007B11AF" w:rsidRPr="00606354" w:rsidRDefault="00BB6BCA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7B11AF" w:rsidRDefault="00BB6BCA" w:rsidP="00DA7F09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866A7">
              <w:rPr>
                <w:iCs/>
              </w:rPr>
              <w:t xml:space="preserve"> </w:t>
            </w:r>
            <w:r>
              <w:rPr>
                <w:iCs/>
              </w:rPr>
              <w:t>85,00</w:t>
            </w:r>
          </w:p>
        </w:tc>
        <w:tc>
          <w:tcPr>
            <w:tcW w:w="1134" w:type="dxa"/>
            <w:vAlign w:val="center"/>
          </w:tcPr>
          <w:p w:rsidR="007B11AF" w:rsidRPr="000E5AF8" w:rsidRDefault="007B11AF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7B11AF" w:rsidRPr="000E5AF8" w:rsidRDefault="007B11AF" w:rsidP="00DA7F09">
            <w:pPr>
              <w:rPr>
                <w:iCs/>
                <w:sz w:val="32"/>
              </w:rPr>
            </w:pPr>
          </w:p>
        </w:tc>
      </w:tr>
      <w:tr w:rsidR="00BB6BCA" w:rsidRPr="00606354" w:rsidTr="000E5AF8">
        <w:tc>
          <w:tcPr>
            <w:tcW w:w="3510" w:type="dxa"/>
            <w:vAlign w:val="center"/>
          </w:tcPr>
          <w:p w:rsidR="00BB6BCA" w:rsidRDefault="00BB6BCA" w:rsidP="00B12F0F">
            <w:pPr>
              <w:rPr>
                <w:iCs/>
              </w:rPr>
            </w:pPr>
            <w:r>
              <w:rPr>
                <w:iCs/>
              </w:rPr>
              <w:t>Doppia</w:t>
            </w:r>
          </w:p>
        </w:tc>
        <w:tc>
          <w:tcPr>
            <w:tcW w:w="1276" w:type="dxa"/>
            <w:vAlign w:val="center"/>
          </w:tcPr>
          <w:p w:rsidR="00BB6BCA" w:rsidRPr="00606354" w:rsidRDefault="00BB6BCA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BB6BCA" w:rsidRDefault="00BB6BCA" w:rsidP="00DA7F09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866A7">
              <w:rPr>
                <w:iCs/>
              </w:rPr>
              <w:t xml:space="preserve"> </w:t>
            </w:r>
            <w:r>
              <w:rPr>
                <w:iCs/>
              </w:rPr>
              <w:t>55,00</w:t>
            </w:r>
          </w:p>
        </w:tc>
        <w:tc>
          <w:tcPr>
            <w:tcW w:w="1134" w:type="dxa"/>
            <w:vAlign w:val="center"/>
          </w:tcPr>
          <w:p w:rsidR="00BB6BCA" w:rsidRPr="000E5AF8" w:rsidRDefault="00BB6BCA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BB6BCA" w:rsidRPr="000E5AF8" w:rsidRDefault="00BB6BCA" w:rsidP="00DA7F09">
            <w:pPr>
              <w:rPr>
                <w:iCs/>
                <w:sz w:val="32"/>
              </w:rPr>
            </w:pPr>
          </w:p>
        </w:tc>
      </w:tr>
      <w:tr w:rsidR="000E5AF8" w:rsidRPr="00E4125B" w:rsidTr="00DA7F09">
        <w:tc>
          <w:tcPr>
            <w:tcW w:w="9288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E5AF8" w:rsidRPr="00E4125B" w:rsidRDefault="000E5AF8" w:rsidP="00DA7F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PRANZI E CENE</w:t>
            </w:r>
            <w:r w:rsidRPr="00E4125B">
              <w:rPr>
                <w:b/>
                <w:iCs/>
              </w:rPr>
              <w:t xml:space="preserve"> </w:t>
            </w:r>
          </w:p>
        </w:tc>
      </w:tr>
      <w:tr w:rsidR="00A73904" w:rsidRPr="000E5AF8" w:rsidTr="000E5AF8">
        <w:tc>
          <w:tcPr>
            <w:tcW w:w="3510" w:type="dxa"/>
            <w:vAlign w:val="center"/>
          </w:tcPr>
          <w:p w:rsidR="00A73904" w:rsidRDefault="00A73904" w:rsidP="00B12F0F">
            <w:pPr>
              <w:rPr>
                <w:iCs/>
              </w:rPr>
            </w:pPr>
            <w:r>
              <w:rPr>
                <w:iCs/>
              </w:rPr>
              <w:t>Cena o Pranzo</w:t>
            </w:r>
            <w:r w:rsidR="005866A7">
              <w:rPr>
                <w:iCs/>
              </w:rPr>
              <w:t xml:space="preserve"> -E’ Hotel</w:t>
            </w:r>
          </w:p>
        </w:tc>
        <w:tc>
          <w:tcPr>
            <w:tcW w:w="1276" w:type="dxa"/>
            <w:vAlign w:val="center"/>
          </w:tcPr>
          <w:p w:rsidR="00A73904" w:rsidRPr="00606354" w:rsidRDefault="00A73904" w:rsidP="00DA7F09">
            <w:pPr>
              <w:rPr>
                <w:iCs/>
              </w:rPr>
            </w:pPr>
            <w:r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A73904" w:rsidRDefault="00A73904" w:rsidP="00DA7F09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866A7">
              <w:rPr>
                <w:iCs/>
              </w:rPr>
              <w:t xml:space="preserve"> </w:t>
            </w:r>
            <w:r>
              <w:rPr>
                <w:iCs/>
              </w:rPr>
              <w:t>25,00</w:t>
            </w:r>
          </w:p>
        </w:tc>
        <w:tc>
          <w:tcPr>
            <w:tcW w:w="1134" w:type="dxa"/>
            <w:vAlign w:val="center"/>
          </w:tcPr>
          <w:p w:rsidR="00A73904" w:rsidRPr="000E5AF8" w:rsidRDefault="00A73904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A73904" w:rsidRPr="000E5AF8" w:rsidRDefault="00A73904" w:rsidP="00DA7F09">
            <w:pPr>
              <w:rPr>
                <w:iCs/>
                <w:sz w:val="32"/>
              </w:rPr>
            </w:pPr>
          </w:p>
        </w:tc>
      </w:tr>
      <w:tr w:rsidR="004E26A4" w:rsidRPr="000E5AF8" w:rsidTr="000E5AF8">
        <w:tc>
          <w:tcPr>
            <w:tcW w:w="3510" w:type="dxa"/>
            <w:vAlign w:val="center"/>
          </w:tcPr>
          <w:p w:rsidR="004E26A4" w:rsidRDefault="004E26A4" w:rsidP="005866A7">
            <w:pPr>
              <w:rPr>
                <w:iCs/>
              </w:rPr>
            </w:pPr>
            <w:r>
              <w:rPr>
                <w:iCs/>
              </w:rPr>
              <w:t>Pranzo o Cena</w:t>
            </w:r>
            <w:r w:rsidR="00B86A2C">
              <w:rPr>
                <w:iCs/>
              </w:rPr>
              <w:t xml:space="preserve"> </w:t>
            </w:r>
            <w:r w:rsidR="005866A7">
              <w:rPr>
                <w:iCs/>
              </w:rPr>
              <w:t>(</w:t>
            </w:r>
            <w:r>
              <w:rPr>
                <w:iCs/>
              </w:rPr>
              <w:t>serviti</w:t>
            </w:r>
            <w:r w:rsidR="005866A7">
              <w:rPr>
                <w:iCs/>
              </w:rPr>
              <w:t>) -Altafiumara</w:t>
            </w:r>
          </w:p>
        </w:tc>
        <w:tc>
          <w:tcPr>
            <w:tcW w:w="1276" w:type="dxa"/>
            <w:vAlign w:val="center"/>
          </w:tcPr>
          <w:p w:rsidR="004E26A4" w:rsidRPr="00606354" w:rsidRDefault="004E26A4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4E26A4" w:rsidRDefault="004E26A4" w:rsidP="00DA7F09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866A7">
              <w:rPr>
                <w:iCs/>
              </w:rPr>
              <w:t xml:space="preserve"> </w:t>
            </w:r>
            <w:r>
              <w:rPr>
                <w:iCs/>
              </w:rPr>
              <w:t>33,00</w:t>
            </w:r>
          </w:p>
        </w:tc>
        <w:tc>
          <w:tcPr>
            <w:tcW w:w="1134" w:type="dxa"/>
            <w:vAlign w:val="center"/>
          </w:tcPr>
          <w:p w:rsidR="004E26A4" w:rsidRPr="000E5AF8" w:rsidRDefault="004E26A4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4E26A4" w:rsidRPr="000E5AF8" w:rsidRDefault="004E26A4" w:rsidP="00DA7F09">
            <w:pPr>
              <w:rPr>
                <w:iCs/>
                <w:sz w:val="32"/>
              </w:rPr>
            </w:pPr>
          </w:p>
        </w:tc>
      </w:tr>
      <w:tr w:rsidR="005866A7" w:rsidRPr="000E5AF8" w:rsidTr="00DA7F09">
        <w:tc>
          <w:tcPr>
            <w:tcW w:w="3510" w:type="dxa"/>
            <w:vAlign w:val="center"/>
          </w:tcPr>
          <w:p w:rsidR="005866A7" w:rsidRPr="00606354" w:rsidRDefault="00403D26" w:rsidP="005866A7">
            <w:pPr>
              <w:rPr>
                <w:iCs/>
              </w:rPr>
            </w:pPr>
            <w:r>
              <w:rPr>
                <w:iCs/>
              </w:rPr>
              <w:t xml:space="preserve">Giovedi 5- Cena tipica a </w:t>
            </w:r>
            <w:r w:rsidR="005866A7">
              <w:rPr>
                <w:iCs/>
              </w:rPr>
              <w:t>Reggio Calabria</w:t>
            </w:r>
          </w:p>
        </w:tc>
        <w:tc>
          <w:tcPr>
            <w:tcW w:w="1276" w:type="dxa"/>
            <w:vAlign w:val="center"/>
          </w:tcPr>
          <w:p w:rsidR="005866A7" w:rsidRPr="00606354" w:rsidRDefault="005866A7" w:rsidP="00DA7F09">
            <w:pPr>
              <w:rPr>
                <w:iCs/>
              </w:rPr>
            </w:pPr>
            <w:r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5866A7" w:rsidRPr="00606354" w:rsidRDefault="005866A7" w:rsidP="00237E9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€ </w:t>
            </w:r>
            <w:r w:rsidR="00237E96">
              <w:rPr>
                <w:iCs/>
              </w:rPr>
              <w:t>35</w:t>
            </w:r>
            <w:r>
              <w:rPr>
                <w:iCs/>
              </w:rPr>
              <w:t>,00</w:t>
            </w:r>
          </w:p>
        </w:tc>
        <w:tc>
          <w:tcPr>
            <w:tcW w:w="1134" w:type="dxa"/>
            <w:vAlign w:val="center"/>
          </w:tcPr>
          <w:p w:rsidR="005866A7" w:rsidRPr="000E5AF8" w:rsidRDefault="005866A7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5866A7" w:rsidRPr="000E5AF8" w:rsidRDefault="005866A7" w:rsidP="00DA7F09">
            <w:pPr>
              <w:rPr>
                <w:iCs/>
                <w:sz w:val="32"/>
              </w:rPr>
            </w:pPr>
          </w:p>
        </w:tc>
      </w:tr>
      <w:tr w:rsidR="0063335A" w:rsidRPr="000E5AF8" w:rsidTr="000E5AF8">
        <w:tc>
          <w:tcPr>
            <w:tcW w:w="3510" w:type="dxa"/>
            <w:vAlign w:val="center"/>
          </w:tcPr>
          <w:p w:rsidR="0063335A" w:rsidRPr="00606354" w:rsidRDefault="005866A7" w:rsidP="00DA7F09">
            <w:pPr>
              <w:rPr>
                <w:iCs/>
              </w:rPr>
            </w:pPr>
            <w:r>
              <w:rPr>
                <w:iCs/>
              </w:rPr>
              <w:t xml:space="preserve">Venerdì 6 - </w:t>
            </w:r>
            <w:r w:rsidR="000E5AF8">
              <w:rPr>
                <w:iCs/>
              </w:rPr>
              <w:t>Cena Amicizia (</w:t>
            </w:r>
            <w:r w:rsidR="00A73904">
              <w:rPr>
                <w:iCs/>
              </w:rPr>
              <w:t>con trasfert)</w:t>
            </w:r>
            <w:r w:rsidR="000E5AF8">
              <w:rPr>
                <w:iCs/>
              </w:rPr>
              <w:t xml:space="preserve"> a Reggio Calabria</w:t>
            </w:r>
          </w:p>
        </w:tc>
        <w:tc>
          <w:tcPr>
            <w:tcW w:w="1276" w:type="dxa"/>
            <w:vAlign w:val="center"/>
          </w:tcPr>
          <w:p w:rsidR="0063335A" w:rsidRPr="00606354" w:rsidRDefault="00A73904" w:rsidP="00DA7F09">
            <w:pPr>
              <w:rPr>
                <w:iCs/>
              </w:rPr>
            </w:pPr>
            <w:r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63335A" w:rsidRPr="00606354" w:rsidRDefault="00A73904" w:rsidP="00BB6BCA">
            <w:pPr>
              <w:jc w:val="center"/>
              <w:rPr>
                <w:iCs/>
              </w:rPr>
            </w:pPr>
            <w:r>
              <w:rPr>
                <w:iCs/>
              </w:rPr>
              <w:t>€</w:t>
            </w:r>
            <w:r w:rsidR="005866A7">
              <w:rPr>
                <w:iCs/>
              </w:rPr>
              <w:t xml:space="preserve"> </w:t>
            </w:r>
            <w:r>
              <w:rPr>
                <w:iCs/>
              </w:rPr>
              <w:t>40,00</w:t>
            </w:r>
          </w:p>
        </w:tc>
        <w:tc>
          <w:tcPr>
            <w:tcW w:w="1134" w:type="dxa"/>
            <w:vAlign w:val="center"/>
          </w:tcPr>
          <w:p w:rsidR="0063335A" w:rsidRPr="000E5AF8" w:rsidRDefault="0063335A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63335A" w:rsidRPr="000E5AF8" w:rsidRDefault="0063335A" w:rsidP="00DA7F09">
            <w:pPr>
              <w:rPr>
                <w:iCs/>
                <w:sz w:val="32"/>
              </w:rPr>
            </w:pPr>
          </w:p>
        </w:tc>
      </w:tr>
      <w:tr w:rsidR="005866A7" w:rsidRPr="000E5AF8" w:rsidTr="00DA7F09">
        <w:tc>
          <w:tcPr>
            <w:tcW w:w="3510" w:type="dxa"/>
            <w:vAlign w:val="center"/>
          </w:tcPr>
          <w:p w:rsidR="005866A7" w:rsidRDefault="005866A7" w:rsidP="00DA7F09">
            <w:pPr>
              <w:rPr>
                <w:iCs/>
              </w:rPr>
            </w:pPr>
            <w:r>
              <w:rPr>
                <w:iCs/>
              </w:rPr>
              <w:t>Sabato 7- Gala Dinner (intervallo Convention) Altafiumara</w:t>
            </w:r>
          </w:p>
        </w:tc>
        <w:tc>
          <w:tcPr>
            <w:tcW w:w="1276" w:type="dxa"/>
            <w:vAlign w:val="center"/>
          </w:tcPr>
          <w:p w:rsidR="005866A7" w:rsidRPr="00606354" w:rsidRDefault="005866A7" w:rsidP="00DA7F09">
            <w:pPr>
              <w:rPr>
                <w:iCs/>
              </w:rPr>
            </w:pPr>
            <w:r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5866A7" w:rsidRDefault="005866A7" w:rsidP="00DA7F09">
            <w:pPr>
              <w:jc w:val="center"/>
              <w:rPr>
                <w:iCs/>
              </w:rPr>
            </w:pPr>
            <w:r>
              <w:rPr>
                <w:iCs/>
              </w:rPr>
              <w:t>€ 25,00</w:t>
            </w:r>
          </w:p>
        </w:tc>
        <w:tc>
          <w:tcPr>
            <w:tcW w:w="1134" w:type="dxa"/>
            <w:vAlign w:val="center"/>
          </w:tcPr>
          <w:p w:rsidR="005866A7" w:rsidRPr="000E5AF8" w:rsidRDefault="005866A7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5866A7" w:rsidRPr="000E5AF8" w:rsidRDefault="005866A7" w:rsidP="00DA7F09">
            <w:pPr>
              <w:rPr>
                <w:iCs/>
                <w:sz w:val="32"/>
              </w:rPr>
            </w:pPr>
          </w:p>
        </w:tc>
      </w:tr>
      <w:tr w:rsidR="006F15E4" w:rsidRPr="000E5AF8" w:rsidTr="000E5AF8">
        <w:tc>
          <w:tcPr>
            <w:tcW w:w="3510" w:type="dxa"/>
            <w:vAlign w:val="center"/>
          </w:tcPr>
          <w:p w:rsidR="006F15E4" w:rsidRPr="00606354" w:rsidRDefault="005866A7" w:rsidP="0051415E">
            <w:pPr>
              <w:rPr>
                <w:iCs/>
              </w:rPr>
            </w:pPr>
            <w:r>
              <w:rPr>
                <w:iCs/>
              </w:rPr>
              <w:t xml:space="preserve">Sabato 7 - </w:t>
            </w:r>
            <w:r w:rsidR="006F15E4" w:rsidRPr="00606354">
              <w:rPr>
                <w:iCs/>
              </w:rPr>
              <w:t xml:space="preserve">Cena Gala </w:t>
            </w:r>
            <w:r w:rsidR="00403D26">
              <w:rPr>
                <w:iCs/>
              </w:rPr>
              <w:t>(</w:t>
            </w:r>
            <w:r w:rsidR="000E5AF8">
              <w:rPr>
                <w:iCs/>
              </w:rPr>
              <w:t xml:space="preserve">e </w:t>
            </w:r>
            <w:r w:rsidR="0051415E">
              <w:rPr>
                <w:iCs/>
              </w:rPr>
              <w:t>scambio delle insegne fra i Governatori</w:t>
            </w:r>
            <w:r w:rsidR="00403D26">
              <w:rPr>
                <w:iCs/>
              </w:rPr>
              <w:t>)</w:t>
            </w:r>
            <w:r w:rsidR="0051415E">
              <w:rPr>
                <w:iCs/>
              </w:rPr>
              <w:t xml:space="preserve"> </w:t>
            </w:r>
            <w:r w:rsidR="000E5AF8">
              <w:rPr>
                <w:iCs/>
              </w:rPr>
              <w:t>ad Altafiumara</w:t>
            </w:r>
          </w:p>
        </w:tc>
        <w:tc>
          <w:tcPr>
            <w:tcW w:w="1276" w:type="dxa"/>
            <w:vAlign w:val="center"/>
          </w:tcPr>
          <w:p w:rsidR="006F15E4" w:rsidRPr="00606354" w:rsidRDefault="006F15E4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6F15E4" w:rsidRPr="00606354" w:rsidRDefault="006F15E4" w:rsidP="00665B5A">
            <w:pPr>
              <w:jc w:val="center"/>
              <w:rPr>
                <w:iCs/>
              </w:rPr>
            </w:pPr>
            <w:r w:rsidRPr="00606354">
              <w:rPr>
                <w:iCs/>
              </w:rPr>
              <w:t>€</w:t>
            </w:r>
            <w:r w:rsidR="005866A7">
              <w:rPr>
                <w:iCs/>
              </w:rPr>
              <w:t xml:space="preserve"> </w:t>
            </w:r>
            <w:r w:rsidR="00665B5A">
              <w:rPr>
                <w:iCs/>
              </w:rPr>
              <w:t>70</w:t>
            </w:r>
            <w:r w:rsidRPr="00606354">
              <w:rPr>
                <w:iCs/>
              </w:rPr>
              <w:t>,00</w:t>
            </w:r>
          </w:p>
        </w:tc>
        <w:tc>
          <w:tcPr>
            <w:tcW w:w="1134" w:type="dxa"/>
            <w:vAlign w:val="center"/>
          </w:tcPr>
          <w:p w:rsidR="006F15E4" w:rsidRPr="000E5AF8" w:rsidRDefault="006F15E4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6F15E4" w:rsidRPr="000E5AF8" w:rsidRDefault="006F15E4" w:rsidP="00DA7F09">
            <w:pPr>
              <w:rPr>
                <w:iCs/>
                <w:sz w:val="32"/>
              </w:rPr>
            </w:pPr>
          </w:p>
        </w:tc>
      </w:tr>
      <w:tr w:rsidR="006F15E4" w:rsidRPr="000E5AF8" w:rsidTr="000E5AF8">
        <w:tc>
          <w:tcPr>
            <w:tcW w:w="3510" w:type="dxa"/>
            <w:vAlign w:val="center"/>
          </w:tcPr>
          <w:p w:rsidR="006F15E4" w:rsidRPr="00606354" w:rsidRDefault="004A14E1" w:rsidP="00DA7F09">
            <w:pPr>
              <w:rPr>
                <w:iCs/>
              </w:rPr>
            </w:pPr>
            <w:r>
              <w:rPr>
                <w:iCs/>
              </w:rPr>
              <w:t>Visita</w:t>
            </w:r>
            <w:r w:rsidR="00214352">
              <w:rPr>
                <w:iCs/>
              </w:rPr>
              <w:t xml:space="preserve"> a……………………</w:t>
            </w:r>
          </w:p>
        </w:tc>
        <w:tc>
          <w:tcPr>
            <w:tcW w:w="1276" w:type="dxa"/>
            <w:vAlign w:val="center"/>
          </w:tcPr>
          <w:p w:rsidR="006F15E4" w:rsidRPr="00606354" w:rsidRDefault="006F15E4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6F15E4" w:rsidRPr="00606354" w:rsidRDefault="006F15E4" w:rsidP="004A14E1">
            <w:pPr>
              <w:rPr>
                <w:iCs/>
              </w:rPr>
            </w:pPr>
            <w:r w:rsidRPr="00606354">
              <w:rPr>
                <w:iCs/>
              </w:rPr>
              <w:t xml:space="preserve"> </w:t>
            </w:r>
            <w:r w:rsidR="00CC4B21">
              <w:rPr>
                <w:iCs/>
              </w:rPr>
              <w:t>Da definire</w:t>
            </w:r>
          </w:p>
        </w:tc>
        <w:tc>
          <w:tcPr>
            <w:tcW w:w="1134" w:type="dxa"/>
            <w:vAlign w:val="center"/>
          </w:tcPr>
          <w:p w:rsidR="006F15E4" w:rsidRPr="000E5AF8" w:rsidRDefault="006F15E4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6F15E4" w:rsidRPr="000E5AF8" w:rsidRDefault="006F15E4" w:rsidP="00DA7F09">
            <w:pPr>
              <w:rPr>
                <w:iCs/>
                <w:sz w:val="32"/>
              </w:rPr>
            </w:pPr>
          </w:p>
        </w:tc>
      </w:tr>
      <w:tr w:rsidR="006F15E4" w:rsidRPr="000E5AF8" w:rsidTr="000E5AF8">
        <w:tc>
          <w:tcPr>
            <w:tcW w:w="3510" w:type="dxa"/>
            <w:vAlign w:val="center"/>
          </w:tcPr>
          <w:p w:rsidR="006F15E4" w:rsidRPr="00606354" w:rsidRDefault="006F15E4" w:rsidP="00DA7F09">
            <w:pPr>
              <w:rPr>
                <w:iCs/>
              </w:rPr>
            </w:pPr>
            <w:r w:rsidRPr="00606354">
              <w:rPr>
                <w:iCs/>
              </w:rPr>
              <w:t>Escursione</w:t>
            </w:r>
            <w:r>
              <w:rPr>
                <w:iCs/>
              </w:rPr>
              <w:t xml:space="preserve"> in bus</w:t>
            </w:r>
            <w:r w:rsidR="00214352">
              <w:rPr>
                <w:iCs/>
              </w:rPr>
              <w:t xml:space="preserve"> ……………….</w:t>
            </w:r>
          </w:p>
          <w:p w:rsidR="006F15E4" w:rsidRPr="00606354" w:rsidRDefault="006F15E4" w:rsidP="004A14E1">
            <w:pPr>
              <w:rPr>
                <w:iCs/>
              </w:rPr>
            </w:pPr>
            <w:r w:rsidRPr="00606354">
              <w:rPr>
                <w:i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F15E4" w:rsidRPr="00606354" w:rsidRDefault="006F15E4" w:rsidP="00DA7F09">
            <w:pPr>
              <w:rPr>
                <w:iCs/>
              </w:rPr>
            </w:pPr>
            <w:r w:rsidRPr="00606354">
              <w:rPr>
                <w:iCs/>
              </w:rPr>
              <w:t>A persona</w:t>
            </w:r>
          </w:p>
        </w:tc>
        <w:tc>
          <w:tcPr>
            <w:tcW w:w="1418" w:type="dxa"/>
            <w:vAlign w:val="center"/>
          </w:tcPr>
          <w:p w:rsidR="006F15E4" w:rsidRPr="00606354" w:rsidRDefault="00CC4B21" w:rsidP="00CC4B21">
            <w:pPr>
              <w:rPr>
                <w:iCs/>
              </w:rPr>
            </w:pPr>
            <w:r>
              <w:rPr>
                <w:iCs/>
              </w:rPr>
              <w:t>Da definire</w:t>
            </w:r>
          </w:p>
        </w:tc>
        <w:tc>
          <w:tcPr>
            <w:tcW w:w="1134" w:type="dxa"/>
            <w:vAlign w:val="center"/>
          </w:tcPr>
          <w:p w:rsidR="006F15E4" w:rsidRPr="000E5AF8" w:rsidRDefault="006F15E4" w:rsidP="00DA7F09">
            <w:pPr>
              <w:rPr>
                <w:iCs/>
                <w:sz w:val="32"/>
              </w:rPr>
            </w:pPr>
          </w:p>
        </w:tc>
        <w:tc>
          <w:tcPr>
            <w:tcW w:w="1950" w:type="dxa"/>
            <w:vAlign w:val="center"/>
          </w:tcPr>
          <w:p w:rsidR="006F15E4" w:rsidRPr="000E5AF8" w:rsidRDefault="006F15E4" w:rsidP="00DA7F09">
            <w:pPr>
              <w:rPr>
                <w:iCs/>
                <w:sz w:val="32"/>
              </w:rPr>
            </w:pPr>
          </w:p>
        </w:tc>
      </w:tr>
    </w:tbl>
    <w:p w:rsidR="005866A7" w:rsidRDefault="005866A7" w:rsidP="0063335A">
      <w:pPr>
        <w:jc w:val="center"/>
        <w:rPr>
          <w:b/>
          <w:color w:val="FF0000"/>
          <w:sz w:val="28"/>
          <w:szCs w:val="28"/>
        </w:rPr>
      </w:pPr>
    </w:p>
    <w:p w:rsidR="0063335A" w:rsidRDefault="001A3ED4" w:rsidP="0063335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Il Programma per</w:t>
      </w:r>
      <w:r w:rsidR="0063335A" w:rsidRPr="002E419A">
        <w:rPr>
          <w:b/>
          <w:color w:val="FF0000"/>
          <w:sz w:val="28"/>
          <w:szCs w:val="28"/>
        </w:rPr>
        <w:t xml:space="preserve"> </w:t>
      </w:r>
      <w:r w:rsidR="0063335A">
        <w:rPr>
          <w:b/>
          <w:color w:val="FF0000"/>
          <w:sz w:val="28"/>
          <w:szCs w:val="28"/>
        </w:rPr>
        <w:t xml:space="preserve">le </w:t>
      </w:r>
      <w:r w:rsidR="0063335A" w:rsidRPr="002E419A">
        <w:rPr>
          <w:b/>
          <w:color w:val="FF0000"/>
          <w:sz w:val="28"/>
          <w:szCs w:val="28"/>
        </w:rPr>
        <w:t xml:space="preserve">escursioni </w:t>
      </w:r>
      <w:r>
        <w:rPr>
          <w:b/>
          <w:color w:val="FF0000"/>
          <w:sz w:val="28"/>
          <w:szCs w:val="28"/>
        </w:rPr>
        <w:t>verrà inviato</w:t>
      </w:r>
      <w:r w:rsidR="0063335A">
        <w:rPr>
          <w:b/>
          <w:color w:val="FF0000"/>
          <w:sz w:val="28"/>
          <w:szCs w:val="28"/>
        </w:rPr>
        <w:t xml:space="preserve"> al più presto.</w:t>
      </w:r>
      <w:r w:rsidR="0063335A" w:rsidRPr="002E419A">
        <w:rPr>
          <w:b/>
          <w:color w:val="FF0000"/>
          <w:sz w:val="28"/>
          <w:szCs w:val="28"/>
        </w:rPr>
        <w:t xml:space="preserve"> </w:t>
      </w:r>
    </w:p>
    <w:p w:rsidR="00B32B66" w:rsidRDefault="00B32B66" w:rsidP="0063335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</w:t>
      </w:r>
    </w:p>
    <w:p w:rsidR="00B32B66" w:rsidRDefault="00B32B66" w:rsidP="0063335A">
      <w:pPr>
        <w:jc w:val="center"/>
        <w:rPr>
          <w:b/>
          <w:i/>
          <w:sz w:val="20"/>
          <w:szCs w:val="20"/>
        </w:rPr>
      </w:pPr>
    </w:p>
    <w:p w:rsidR="005866A7" w:rsidRDefault="0063335A" w:rsidP="005866A7">
      <w:pPr>
        <w:ind w:left="5529"/>
        <w:jc w:val="center"/>
        <w:rPr>
          <w:b/>
        </w:rPr>
      </w:pPr>
      <w:r w:rsidRPr="001E319C">
        <w:rPr>
          <w:b/>
        </w:rPr>
        <w:t>Il</w:t>
      </w:r>
      <w:r>
        <w:rPr>
          <w:b/>
        </w:rPr>
        <w:t xml:space="preserve"> Segretario</w:t>
      </w:r>
      <w:r w:rsidR="005866A7">
        <w:rPr>
          <w:b/>
        </w:rPr>
        <w:t xml:space="preserve"> distrettuale</w:t>
      </w:r>
    </w:p>
    <w:p w:rsidR="0063335A" w:rsidRDefault="0063335A" w:rsidP="005866A7">
      <w:pPr>
        <w:ind w:left="5529"/>
        <w:jc w:val="center"/>
        <w:rPr>
          <w:b/>
        </w:rPr>
      </w:pPr>
      <w:r>
        <w:rPr>
          <w:b/>
        </w:rPr>
        <w:t>Antonio Maniscalco</w:t>
      </w:r>
    </w:p>
    <w:p w:rsidR="00A25317" w:rsidRPr="005866A7" w:rsidRDefault="00A25317" w:rsidP="005866A7">
      <w:pPr>
        <w:ind w:left="5529"/>
        <w:jc w:val="center"/>
        <w:rPr>
          <w:b/>
        </w:rPr>
      </w:pPr>
    </w:p>
    <w:p w:rsidR="0063335A" w:rsidRDefault="0063335A" w:rsidP="0063335A">
      <w:pPr>
        <w:jc w:val="center"/>
        <w:rPr>
          <w:b/>
        </w:rPr>
      </w:pPr>
    </w:p>
    <w:p w:rsidR="004A14E1" w:rsidRDefault="004A14E1" w:rsidP="0063335A">
      <w:pPr>
        <w:jc w:val="center"/>
        <w:rPr>
          <w:b/>
          <w:color w:val="FF0000"/>
          <w:sz w:val="36"/>
          <w:szCs w:val="36"/>
        </w:rPr>
      </w:pPr>
    </w:p>
    <w:p w:rsidR="00A25317" w:rsidRDefault="00A25317" w:rsidP="0063335A">
      <w:pPr>
        <w:jc w:val="center"/>
        <w:rPr>
          <w:b/>
          <w:color w:val="FF0000"/>
          <w:sz w:val="36"/>
          <w:szCs w:val="36"/>
        </w:rPr>
      </w:pPr>
    </w:p>
    <w:p w:rsidR="004A14E1" w:rsidRDefault="004A14E1" w:rsidP="0063335A">
      <w:pPr>
        <w:jc w:val="center"/>
        <w:rPr>
          <w:b/>
          <w:color w:val="FF0000"/>
          <w:sz w:val="36"/>
          <w:szCs w:val="36"/>
        </w:rPr>
      </w:pPr>
    </w:p>
    <w:p w:rsidR="004A14E1" w:rsidRDefault="004A14E1" w:rsidP="0063335A">
      <w:pPr>
        <w:jc w:val="center"/>
        <w:rPr>
          <w:b/>
          <w:color w:val="FF0000"/>
          <w:sz w:val="36"/>
          <w:szCs w:val="36"/>
        </w:rPr>
      </w:pPr>
    </w:p>
    <w:p w:rsidR="004A14E1" w:rsidRDefault="004A14E1" w:rsidP="0063335A">
      <w:pPr>
        <w:jc w:val="center"/>
        <w:rPr>
          <w:b/>
          <w:color w:val="FF0000"/>
          <w:sz w:val="36"/>
          <w:szCs w:val="36"/>
        </w:rPr>
      </w:pPr>
    </w:p>
    <w:p w:rsidR="004A14E1" w:rsidRDefault="004A14E1" w:rsidP="0063335A">
      <w:pPr>
        <w:jc w:val="center"/>
        <w:rPr>
          <w:b/>
          <w:color w:val="FF0000"/>
          <w:sz w:val="36"/>
          <w:szCs w:val="36"/>
        </w:rPr>
      </w:pPr>
    </w:p>
    <w:p w:rsidR="004A14E1" w:rsidRDefault="00DA7F09" w:rsidP="0063335A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003366"/>
        </w:rPr>
        <w:lastRenderedPageBreak/>
        <w:drawing>
          <wp:anchor distT="0" distB="0" distL="114300" distR="114300" simplePos="0" relativeHeight="251658240" behindDoc="1" locked="0" layoutInCell="1" allowOverlap="1" wp14:anchorId="53CA799E" wp14:editId="19A87DE3">
            <wp:simplePos x="0" y="0"/>
            <wp:positionH relativeFrom="column">
              <wp:posOffset>-586105</wp:posOffset>
            </wp:positionH>
            <wp:positionV relativeFrom="paragraph">
              <wp:posOffset>-23495</wp:posOffset>
            </wp:positionV>
            <wp:extent cx="2865120" cy="2145030"/>
            <wp:effectExtent l="0" t="0" r="0" b="7620"/>
            <wp:wrapTight wrapText="bothSides">
              <wp:wrapPolygon edited="0">
                <wp:start x="0" y="0"/>
                <wp:lineTo x="0" y="21485"/>
                <wp:lineTo x="21399" y="21485"/>
                <wp:lineTo x="21399" y="0"/>
                <wp:lineTo x="0" y="0"/>
              </wp:wrapPolygon>
            </wp:wrapTight>
            <wp:docPr id="2" name="Immagine 2" descr="Immagine - A4_conv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- A4_convent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D26" w:rsidRDefault="00403D26" w:rsidP="0063335A">
      <w:pPr>
        <w:jc w:val="center"/>
        <w:rPr>
          <w:b/>
          <w:color w:val="FF0000"/>
          <w:sz w:val="36"/>
          <w:szCs w:val="36"/>
        </w:rPr>
      </w:pPr>
    </w:p>
    <w:p w:rsidR="00403D26" w:rsidRDefault="00403D26" w:rsidP="0063335A">
      <w:pPr>
        <w:jc w:val="center"/>
        <w:rPr>
          <w:b/>
          <w:color w:val="FF0000"/>
          <w:sz w:val="36"/>
          <w:szCs w:val="36"/>
        </w:rPr>
      </w:pPr>
    </w:p>
    <w:p w:rsidR="00403D26" w:rsidRDefault="0063335A" w:rsidP="0063335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SCHED</w:t>
      </w:r>
      <w:r w:rsidRPr="007E53E9">
        <w:rPr>
          <w:b/>
          <w:color w:val="FF0000"/>
          <w:sz w:val="36"/>
          <w:szCs w:val="36"/>
        </w:rPr>
        <w:t xml:space="preserve">A D’ISCRIZIONE </w:t>
      </w:r>
    </w:p>
    <w:p w:rsidR="0063335A" w:rsidRPr="007E53E9" w:rsidRDefault="0063335A" w:rsidP="0063335A">
      <w:pPr>
        <w:jc w:val="center"/>
        <w:rPr>
          <w:b/>
          <w:color w:val="FF0000"/>
          <w:sz w:val="36"/>
          <w:szCs w:val="36"/>
        </w:rPr>
      </w:pPr>
      <w:r w:rsidRPr="007E53E9">
        <w:rPr>
          <w:b/>
          <w:color w:val="FF0000"/>
          <w:sz w:val="36"/>
          <w:szCs w:val="36"/>
        </w:rPr>
        <w:t>E PRENOTAZIONE</w:t>
      </w:r>
    </w:p>
    <w:p w:rsidR="0063335A" w:rsidRDefault="0063335A" w:rsidP="0063335A">
      <w:pPr>
        <w:rPr>
          <w:sz w:val="20"/>
          <w:szCs w:val="20"/>
        </w:rPr>
      </w:pPr>
    </w:p>
    <w:p w:rsidR="0063335A" w:rsidRDefault="00FF5C91" w:rsidP="0063335A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3335A" w:rsidRDefault="0063335A" w:rsidP="0063335A">
      <w:pPr>
        <w:jc w:val="center"/>
        <w:rPr>
          <w:sz w:val="20"/>
          <w:szCs w:val="20"/>
        </w:rPr>
      </w:pPr>
    </w:p>
    <w:p w:rsidR="0063335A" w:rsidRDefault="0063335A" w:rsidP="0063335A">
      <w:pPr>
        <w:rPr>
          <w:sz w:val="20"/>
          <w:szCs w:val="20"/>
        </w:rPr>
      </w:pPr>
    </w:p>
    <w:p w:rsidR="00DA7F09" w:rsidRDefault="00DA7F09" w:rsidP="0063335A">
      <w:pPr>
        <w:rPr>
          <w:sz w:val="20"/>
          <w:szCs w:val="20"/>
        </w:rPr>
      </w:pPr>
    </w:p>
    <w:p w:rsidR="00DA7F09" w:rsidRDefault="00DA7F09" w:rsidP="0063335A">
      <w:pPr>
        <w:rPr>
          <w:sz w:val="20"/>
          <w:szCs w:val="20"/>
        </w:rPr>
      </w:pPr>
    </w:p>
    <w:p w:rsidR="00DA7F09" w:rsidRDefault="00DA7F09" w:rsidP="0063335A">
      <w:pPr>
        <w:rPr>
          <w:sz w:val="20"/>
          <w:szCs w:val="20"/>
        </w:rPr>
      </w:pPr>
    </w:p>
    <w:p w:rsidR="0063335A" w:rsidRDefault="0063335A" w:rsidP="0063335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3335A" w:rsidRPr="00606354" w:rsidTr="002A68B2">
        <w:trPr>
          <w:trHeight w:val="567"/>
        </w:trPr>
        <w:tc>
          <w:tcPr>
            <w:tcW w:w="10572" w:type="dxa"/>
            <w:vAlign w:val="center"/>
          </w:tcPr>
          <w:p w:rsidR="0063335A" w:rsidRPr="00C4385A" w:rsidRDefault="0063335A" w:rsidP="001043DC">
            <w:pPr>
              <w:tabs>
                <w:tab w:val="left" w:pos="4980"/>
              </w:tabs>
            </w:pPr>
            <w:r w:rsidRPr="00C4385A">
              <w:t xml:space="preserve">Nome    </w:t>
            </w:r>
            <w:r w:rsidR="00DA7F09">
              <w:rPr>
                <w:noProof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DA7F09">
              <w:rPr>
                <w:noProof/>
              </w:rPr>
              <w:instrText xml:space="preserve"> FORMTEXT </w:instrText>
            </w:r>
            <w:r w:rsidR="00DA7F09">
              <w:rPr>
                <w:noProof/>
              </w:rPr>
            </w:r>
            <w:r w:rsidR="00DA7F09">
              <w:rPr>
                <w:noProof/>
              </w:rPr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fldChar w:fldCharType="end"/>
            </w:r>
            <w:bookmarkEnd w:id="1"/>
            <w:r w:rsidRPr="00C4385A">
              <w:t xml:space="preserve">                                                          Cognome</w:t>
            </w:r>
            <w:r w:rsidR="00DA7F09">
              <w:t xml:space="preserve"> </w:t>
            </w:r>
            <w:r w:rsidR="00DA7F09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2"/>
          </w:p>
        </w:tc>
      </w:tr>
      <w:tr w:rsidR="0063335A" w:rsidRPr="00606354" w:rsidTr="002A68B2">
        <w:trPr>
          <w:trHeight w:val="567"/>
        </w:trPr>
        <w:tc>
          <w:tcPr>
            <w:tcW w:w="10572" w:type="dxa"/>
            <w:tcBorders>
              <w:bottom w:val="single" w:sz="18" w:space="0" w:color="auto"/>
            </w:tcBorders>
            <w:vAlign w:val="center"/>
          </w:tcPr>
          <w:p w:rsidR="0063335A" w:rsidRPr="00C4385A" w:rsidRDefault="0063335A" w:rsidP="001043DC">
            <w:pPr>
              <w:tabs>
                <w:tab w:val="left" w:pos="5085"/>
              </w:tabs>
            </w:pPr>
            <w:r w:rsidRPr="00C4385A">
              <w:t xml:space="preserve">Club Kiwanis    </w:t>
            </w:r>
            <w:r w:rsidR="00DA7F09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3"/>
            <w:r w:rsidRPr="00C4385A">
              <w:t xml:space="preserve">                                      </w:t>
            </w:r>
            <w:r>
              <w:t xml:space="preserve">                  </w:t>
            </w:r>
            <w:r w:rsidRPr="00C4385A">
              <w:t xml:space="preserve">Carica   </w:t>
            </w:r>
            <w:r w:rsidR="00DA7F09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4"/>
          </w:p>
        </w:tc>
      </w:tr>
      <w:tr w:rsidR="0063335A" w:rsidRPr="00606354" w:rsidTr="002A68B2">
        <w:trPr>
          <w:trHeight w:val="567"/>
        </w:trPr>
        <w:tc>
          <w:tcPr>
            <w:tcW w:w="10572" w:type="dxa"/>
            <w:tcBorders>
              <w:top w:val="single" w:sz="18" w:space="0" w:color="auto"/>
            </w:tcBorders>
            <w:vAlign w:val="center"/>
          </w:tcPr>
          <w:p w:rsidR="00DA7F09" w:rsidRDefault="0063335A" w:rsidP="001043DC">
            <w:r>
              <w:t xml:space="preserve">Dati coniuge/ospite 1      </w:t>
            </w:r>
            <w:r w:rsidR="00DA7F09" w:rsidRPr="00606354">
              <w:rPr>
                <w:i/>
              </w:rPr>
              <w:t>(nella stessa camera)</w:t>
            </w:r>
          </w:p>
          <w:p w:rsidR="00DA7F09" w:rsidRDefault="00DA7F09" w:rsidP="001043DC"/>
          <w:p w:rsidR="0063335A" w:rsidRPr="00C4385A" w:rsidRDefault="0063335A" w:rsidP="001043DC">
            <w:r>
              <w:t xml:space="preserve">Nome      </w:t>
            </w:r>
            <w:r w:rsidR="00DA7F09"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5"/>
            <w:r>
              <w:t xml:space="preserve">                          </w:t>
            </w:r>
            <w:r w:rsidR="00DA7F09">
              <w:t xml:space="preserve">                               </w:t>
            </w:r>
            <w:r>
              <w:t xml:space="preserve">Cognome   </w:t>
            </w:r>
            <w:r w:rsidR="00DA7F09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6"/>
          </w:p>
        </w:tc>
      </w:tr>
      <w:tr w:rsidR="0063335A" w:rsidRPr="00606354" w:rsidTr="002A68B2">
        <w:trPr>
          <w:trHeight w:val="567"/>
        </w:trPr>
        <w:tc>
          <w:tcPr>
            <w:tcW w:w="10572" w:type="dxa"/>
            <w:tcBorders>
              <w:bottom w:val="single" w:sz="18" w:space="0" w:color="auto"/>
            </w:tcBorders>
            <w:vAlign w:val="center"/>
          </w:tcPr>
          <w:p w:rsidR="0063335A" w:rsidRDefault="0063335A" w:rsidP="001043DC">
            <w:r>
              <w:t xml:space="preserve">Club Kiwanis       </w:t>
            </w:r>
            <w:r w:rsidR="00DA7F09"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7"/>
            <w:r>
              <w:t xml:space="preserve">                                                    Carica</w:t>
            </w:r>
            <w:r w:rsidR="00DA7F09">
              <w:t xml:space="preserve">  </w:t>
            </w:r>
            <w:r w:rsidR="00DA7F09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8"/>
          </w:p>
        </w:tc>
      </w:tr>
      <w:tr w:rsidR="0063335A" w:rsidRPr="00606354" w:rsidTr="002A68B2">
        <w:trPr>
          <w:trHeight w:val="567"/>
        </w:trPr>
        <w:tc>
          <w:tcPr>
            <w:tcW w:w="10572" w:type="dxa"/>
            <w:tcBorders>
              <w:top w:val="single" w:sz="18" w:space="0" w:color="auto"/>
            </w:tcBorders>
            <w:vAlign w:val="center"/>
          </w:tcPr>
          <w:p w:rsidR="00DA7F09" w:rsidRDefault="0063335A" w:rsidP="001043DC">
            <w:pPr>
              <w:rPr>
                <w:i/>
              </w:rPr>
            </w:pPr>
            <w:r>
              <w:t xml:space="preserve">Dati ospite 2        </w:t>
            </w:r>
            <w:r w:rsidR="00DA7F09" w:rsidRPr="00606354">
              <w:rPr>
                <w:i/>
              </w:rPr>
              <w:t>(nella stessa camera)</w:t>
            </w:r>
          </w:p>
          <w:p w:rsidR="00DA7F09" w:rsidRDefault="00DA7F09" w:rsidP="001043DC"/>
          <w:p w:rsidR="0063335A" w:rsidRDefault="0063335A" w:rsidP="001043DC">
            <w:r>
              <w:t xml:space="preserve">Nome       </w:t>
            </w:r>
            <w:r w:rsidR="00DA7F09"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9"/>
            <w:r>
              <w:t xml:space="preserve">                                  </w:t>
            </w:r>
            <w:r w:rsidR="00DA7F09">
              <w:t xml:space="preserve">                        </w:t>
            </w:r>
            <w:r>
              <w:t xml:space="preserve">Cognome  </w:t>
            </w:r>
            <w:r w:rsidR="00DA7F09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10"/>
          </w:p>
        </w:tc>
      </w:tr>
      <w:tr w:rsidR="0063335A" w:rsidRPr="00606354" w:rsidTr="002A68B2">
        <w:trPr>
          <w:trHeight w:val="567"/>
        </w:trPr>
        <w:tc>
          <w:tcPr>
            <w:tcW w:w="10572" w:type="dxa"/>
            <w:tcBorders>
              <w:bottom w:val="single" w:sz="18" w:space="0" w:color="auto"/>
            </w:tcBorders>
            <w:vAlign w:val="center"/>
          </w:tcPr>
          <w:p w:rsidR="0063335A" w:rsidRDefault="0063335A" w:rsidP="001043DC">
            <w:r>
              <w:t xml:space="preserve">Club Kiwanis     </w:t>
            </w:r>
            <w:r w:rsidR="00DA7F09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11"/>
            <w:r>
              <w:t xml:space="preserve">                                                      Carica</w:t>
            </w:r>
            <w:r w:rsidR="00DA7F09">
              <w:t xml:space="preserve">  </w:t>
            </w:r>
            <w:r w:rsidR="00DA7F09"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12"/>
          </w:p>
        </w:tc>
      </w:tr>
      <w:tr w:rsidR="0063335A" w:rsidRPr="00606354" w:rsidTr="002A68B2">
        <w:trPr>
          <w:trHeight w:val="567"/>
        </w:trPr>
        <w:tc>
          <w:tcPr>
            <w:tcW w:w="105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335A" w:rsidRDefault="0063335A" w:rsidP="001043DC">
            <w:r>
              <w:t xml:space="preserve">Bambini </w:t>
            </w:r>
            <w:r w:rsidRPr="00606354">
              <w:rPr>
                <w:i/>
              </w:rPr>
              <w:t>(nella stessa camera)</w:t>
            </w:r>
            <w:r w:rsidR="00DA7F09">
              <w:rPr>
                <w:i/>
              </w:rPr>
              <w:t xml:space="preserve">  </w:t>
            </w:r>
            <w:r w:rsidR="00DA7F09">
              <w:rPr>
                <w:i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="00DA7F09">
              <w:rPr>
                <w:i/>
              </w:rPr>
              <w:instrText xml:space="preserve"> FORMTEXT </w:instrText>
            </w:r>
            <w:r w:rsidR="00DA7F09">
              <w:rPr>
                <w:i/>
              </w:rPr>
            </w:r>
            <w:r w:rsidR="00DA7F09">
              <w:rPr>
                <w:i/>
              </w:rPr>
              <w:fldChar w:fldCharType="separate"/>
            </w:r>
            <w:r w:rsidR="00DA7F09">
              <w:rPr>
                <w:i/>
                <w:noProof/>
              </w:rPr>
              <w:t> </w:t>
            </w:r>
            <w:r w:rsidR="00DA7F09">
              <w:rPr>
                <w:i/>
                <w:noProof/>
              </w:rPr>
              <w:t> </w:t>
            </w:r>
            <w:r w:rsidR="00DA7F09">
              <w:rPr>
                <w:i/>
                <w:noProof/>
              </w:rPr>
              <w:t> </w:t>
            </w:r>
            <w:r w:rsidR="00DA7F09">
              <w:rPr>
                <w:i/>
                <w:noProof/>
              </w:rPr>
              <w:t> </w:t>
            </w:r>
            <w:r w:rsidR="00DA7F09">
              <w:rPr>
                <w:i/>
                <w:noProof/>
              </w:rPr>
              <w:t> </w:t>
            </w:r>
            <w:r w:rsidR="00DA7F09">
              <w:rPr>
                <w:i/>
              </w:rPr>
              <w:fldChar w:fldCharType="end"/>
            </w:r>
            <w:bookmarkEnd w:id="13"/>
            <w:r w:rsidR="00DA7F09">
              <w:rPr>
                <w:i/>
              </w:rPr>
              <w:t xml:space="preserve">    -</w:t>
            </w:r>
          </w:p>
        </w:tc>
      </w:tr>
      <w:tr w:rsidR="0063335A" w:rsidRPr="00606354" w:rsidTr="002A68B2">
        <w:trPr>
          <w:trHeight w:val="567"/>
        </w:trPr>
        <w:tc>
          <w:tcPr>
            <w:tcW w:w="10572" w:type="dxa"/>
            <w:tcBorders>
              <w:top w:val="single" w:sz="18" w:space="0" w:color="auto"/>
            </w:tcBorders>
            <w:vAlign w:val="center"/>
          </w:tcPr>
          <w:p w:rsidR="0063335A" w:rsidRPr="00C4385A" w:rsidRDefault="0063335A" w:rsidP="001043DC">
            <w:r w:rsidRPr="00C4385A">
              <w:t>Indirizzo</w:t>
            </w:r>
            <w:r w:rsidR="00DA7F09">
              <w:t xml:space="preserve">   </w:t>
            </w:r>
            <w:r w:rsidR="00DA7F09"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14"/>
          </w:p>
        </w:tc>
      </w:tr>
      <w:tr w:rsidR="0063335A" w:rsidRPr="00606354" w:rsidTr="002A68B2">
        <w:trPr>
          <w:trHeight w:val="567"/>
        </w:trPr>
        <w:tc>
          <w:tcPr>
            <w:tcW w:w="10572" w:type="dxa"/>
            <w:vAlign w:val="center"/>
          </w:tcPr>
          <w:p w:rsidR="0063335A" w:rsidRPr="00C4385A" w:rsidRDefault="0063335A" w:rsidP="001043DC">
            <w:r w:rsidRPr="00C4385A">
              <w:t xml:space="preserve">Tel.  </w:t>
            </w:r>
            <w:r w:rsidR="00DA7F09"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5" w:name="Testo15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15"/>
            <w:r w:rsidRPr="00C4385A">
              <w:t xml:space="preserve">        Fax     </w:t>
            </w:r>
            <w:r w:rsidR="00DA7F09"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6" w:name="Testo16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16"/>
            <w:r w:rsidRPr="00C4385A">
              <w:t xml:space="preserve">     E-mail    </w:t>
            </w:r>
            <w:r w:rsidR="00DA7F09"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7" w:name="Testo17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17"/>
            <w:r w:rsidRPr="00C4385A">
              <w:t xml:space="preserve">       Cell.</w:t>
            </w:r>
            <w:r w:rsidR="00DA7F09">
              <w:t xml:space="preserve">  </w:t>
            </w:r>
            <w:r w:rsidR="00DA7F09"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8" w:name="Testo18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18"/>
          </w:p>
        </w:tc>
      </w:tr>
      <w:tr w:rsidR="0063335A" w:rsidRPr="00606354" w:rsidTr="002A68B2">
        <w:trPr>
          <w:trHeight w:val="567"/>
        </w:trPr>
        <w:tc>
          <w:tcPr>
            <w:tcW w:w="10572" w:type="dxa"/>
            <w:vAlign w:val="center"/>
          </w:tcPr>
          <w:p w:rsidR="00E1528A" w:rsidRDefault="0063335A" w:rsidP="001043DC">
            <w:r w:rsidRPr="00C4385A">
              <w:t>Arrivo giorno</w:t>
            </w:r>
            <w:r w:rsidR="00BF4B57">
              <w:t xml:space="preserve">     </w:t>
            </w:r>
            <w:r w:rsidR="00DA7F09"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9" w:name="Testo19"/>
            <w:r w:rsidR="00DA7F09">
              <w:instrText xml:space="preserve"> FORMTEXT </w:instrText>
            </w:r>
            <w:r w:rsidR="00DA7F09">
              <w:fldChar w:fldCharType="separate"/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rPr>
                <w:noProof/>
              </w:rPr>
              <w:t> </w:t>
            </w:r>
            <w:r w:rsidR="00DA7F09">
              <w:fldChar w:fldCharType="end"/>
            </w:r>
            <w:bookmarkEnd w:id="19"/>
            <w:r w:rsidR="00BF4B57">
              <w:t xml:space="preserve">     </w:t>
            </w:r>
            <w:r w:rsidRPr="00C4385A">
              <w:t xml:space="preserve"> ore</w:t>
            </w:r>
            <w:r w:rsidR="00BF4B57">
              <w:t xml:space="preserve">   </w:t>
            </w:r>
            <w:r w:rsidR="00E1528A"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0" w:name="Testo20"/>
            <w:r w:rsidR="00E1528A">
              <w:instrText xml:space="preserve"> FORMTEXT </w:instrText>
            </w:r>
            <w:r w:rsidR="00E1528A">
              <w:fldChar w:fldCharType="separate"/>
            </w:r>
            <w:r w:rsidR="00E1528A">
              <w:rPr>
                <w:noProof/>
              </w:rPr>
              <w:t> </w:t>
            </w:r>
            <w:r w:rsidR="00E1528A">
              <w:rPr>
                <w:noProof/>
              </w:rPr>
              <w:t> </w:t>
            </w:r>
            <w:r w:rsidR="00E1528A">
              <w:rPr>
                <w:noProof/>
              </w:rPr>
              <w:t> </w:t>
            </w:r>
            <w:r w:rsidR="00E1528A">
              <w:rPr>
                <w:noProof/>
              </w:rPr>
              <w:t> </w:t>
            </w:r>
            <w:r w:rsidR="00E1528A">
              <w:rPr>
                <w:noProof/>
              </w:rPr>
              <w:t> </w:t>
            </w:r>
            <w:r w:rsidR="00E1528A">
              <w:fldChar w:fldCharType="end"/>
            </w:r>
            <w:bookmarkEnd w:id="20"/>
          </w:p>
          <w:p w:rsidR="0063335A" w:rsidRPr="00C4385A" w:rsidRDefault="00E1528A" w:rsidP="00611472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1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</w:t>
            </w:r>
            <w:r w:rsidR="00BF4B57">
              <w:t xml:space="preserve">Aeroporto                    </w:t>
            </w:r>
            <w:r w:rsidR="00417649">
              <w:t xml:space="preserve">  </w:t>
            </w:r>
            <w:r>
              <w:t xml:space="preserve">                   </w:t>
            </w:r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2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 w:rsidR="00BF4B57">
              <w:t>Stazione Ferrovia</w:t>
            </w:r>
          </w:p>
        </w:tc>
      </w:tr>
      <w:tr w:rsidR="0063335A" w:rsidRPr="00606354" w:rsidTr="002A68B2">
        <w:trPr>
          <w:trHeight w:val="567"/>
        </w:trPr>
        <w:tc>
          <w:tcPr>
            <w:tcW w:w="10572" w:type="dxa"/>
            <w:vAlign w:val="center"/>
          </w:tcPr>
          <w:p w:rsidR="0063335A" w:rsidRPr="00417649" w:rsidRDefault="00417649" w:rsidP="001043DC">
            <w:r w:rsidRPr="00417649">
              <w:t>Altri mezzi</w:t>
            </w:r>
            <w:r w:rsidR="00E1528A">
              <w:t xml:space="preserve">  </w:t>
            </w:r>
            <w:r w:rsidR="00E1528A"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3" w:name="Testo23"/>
            <w:r w:rsidR="00E1528A">
              <w:instrText xml:space="preserve"> FORMTEXT </w:instrText>
            </w:r>
            <w:r w:rsidR="00E1528A">
              <w:fldChar w:fldCharType="separate"/>
            </w:r>
            <w:r w:rsidR="00E1528A">
              <w:rPr>
                <w:noProof/>
              </w:rPr>
              <w:t> </w:t>
            </w:r>
            <w:r w:rsidR="00E1528A">
              <w:rPr>
                <w:noProof/>
              </w:rPr>
              <w:t> </w:t>
            </w:r>
            <w:r w:rsidR="00E1528A">
              <w:rPr>
                <w:noProof/>
              </w:rPr>
              <w:t> </w:t>
            </w:r>
            <w:r w:rsidR="00E1528A">
              <w:rPr>
                <w:noProof/>
              </w:rPr>
              <w:t> </w:t>
            </w:r>
            <w:r w:rsidR="00E1528A">
              <w:rPr>
                <w:noProof/>
              </w:rPr>
              <w:t> </w:t>
            </w:r>
            <w:r w:rsidR="00E1528A">
              <w:fldChar w:fldCharType="end"/>
            </w:r>
            <w:bookmarkEnd w:id="23"/>
          </w:p>
        </w:tc>
      </w:tr>
      <w:tr w:rsidR="0063335A" w:rsidRPr="00606354" w:rsidTr="002A68B2">
        <w:trPr>
          <w:trHeight w:val="567"/>
        </w:trPr>
        <w:tc>
          <w:tcPr>
            <w:tcW w:w="10572" w:type="dxa"/>
            <w:vAlign w:val="center"/>
          </w:tcPr>
          <w:p w:rsidR="0063335A" w:rsidRPr="00417649" w:rsidRDefault="00417649" w:rsidP="001043DC">
            <w:pPr>
              <w:rPr>
                <w:b/>
              </w:rPr>
            </w:pPr>
            <w:r w:rsidRPr="00417649">
              <w:rPr>
                <w:b/>
              </w:rPr>
              <w:t>Note:</w:t>
            </w:r>
            <w:r w:rsidR="00403D26">
              <w:rPr>
                <w:b/>
              </w:rPr>
              <w:t xml:space="preserve"> </w:t>
            </w:r>
            <w:r w:rsidR="00403D26">
              <w:rPr>
                <w:b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4" w:name="Testo24"/>
            <w:r w:rsidR="00403D26">
              <w:rPr>
                <w:b/>
              </w:rPr>
              <w:instrText xml:space="preserve"> FORMTEXT </w:instrText>
            </w:r>
            <w:r w:rsidR="00403D26">
              <w:rPr>
                <w:b/>
              </w:rPr>
            </w:r>
            <w:r w:rsidR="00403D26">
              <w:rPr>
                <w:b/>
              </w:rPr>
              <w:fldChar w:fldCharType="separate"/>
            </w:r>
            <w:r w:rsidR="00403D26">
              <w:rPr>
                <w:b/>
                <w:noProof/>
              </w:rPr>
              <w:t> </w:t>
            </w:r>
            <w:r w:rsidR="00403D26">
              <w:rPr>
                <w:b/>
                <w:noProof/>
              </w:rPr>
              <w:t> </w:t>
            </w:r>
            <w:r w:rsidR="00403D26">
              <w:rPr>
                <w:b/>
                <w:noProof/>
              </w:rPr>
              <w:t> </w:t>
            </w:r>
            <w:r w:rsidR="00403D26">
              <w:rPr>
                <w:b/>
                <w:noProof/>
              </w:rPr>
              <w:t> </w:t>
            </w:r>
            <w:r w:rsidR="00403D26">
              <w:rPr>
                <w:b/>
                <w:noProof/>
              </w:rPr>
              <w:t> </w:t>
            </w:r>
            <w:r w:rsidR="00403D26">
              <w:rPr>
                <w:b/>
              </w:rPr>
              <w:fldChar w:fldCharType="end"/>
            </w:r>
            <w:bookmarkEnd w:id="24"/>
          </w:p>
        </w:tc>
      </w:tr>
    </w:tbl>
    <w:p w:rsidR="0063335A" w:rsidRDefault="0063335A" w:rsidP="0063335A">
      <w:pPr>
        <w:rPr>
          <w:sz w:val="20"/>
          <w:szCs w:val="20"/>
        </w:rPr>
      </w:pPr>
    </w:p>
    <w:p w:rsidR="00D9258B" w:rsidRDefault="0063335A" w:rsidP="00403D26">
      <w:pPr>
        <w:ind w:left="360"/>
        <w:rPr>
          <w:b/>
          <w:i/>
          <w:color w:val="FF0000"/>
        </w:rPr>
      </w:pPr>
      <w:r w:rsidRPr="00BF4B57">
        <w:rPr>
          <w:b/>
          <w:i/>
          <w:color w:val="FF0000"/>
        </w:rPr>
        <w:t>Si prega di voler  compilare una scheda per camera</w:t>
      </w:r>
    </w:p>
    <w:p w:rsidR="00D9258B" w:rsidRPr="00ED68A3" w:rsidRDefault="00D9258B" w:rsidP="00D9258B">
      <w:pPr>
        <w:spacing w:before="120"/>
        <w:jc w:val="both"/>
        <w:rPr>
          <w:color w:val="003366"/>
          <w:sz w:val="20"/>
          <w:szCs w:val="20"/>
        </w:rPr>
      </w:pPr>
    </w:p>
    <w:p w:rsidR="0063335A" w:rsidRPr="00BF4B57" w:rsidRDefault="0063335A" w:rsidP="00D9258B">
      <w:pPr>
        <w:rPr>
          <w:b/>
          <w:i/>
          <w:color w:val="FF0000"/>
        </w:rPr>
      </w:pPr>
    </w:p>
    <w:sectPr w:rsidR="0063335A" w:rsidRPr="00BF4B57" w:rsidSect="00B92F71">
      <w:headerReference w:type="default" r:id="rId14"/>
      <w:footerReference w:type="default" r:id="rId15"/>
      <w:pgSz w:w="11906" w:h="16838"/>
      <w:pgMar w:top="1957" w:right="1416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25" w:rsidRDefault="00D16125" w:rsidP="000124D1">
      <w:r>
        <w:separator/>
      </w:r>
    </w:p>
  </w:endnote>
  <w:endnote w:type="continuationSeparator" w:id="0">
    <w:p w:rsidR="00D16125" w:rsidRDefault="00D16125" w:rsidP="0001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09" w:rsidRPr="00482884" w:rsidRDefault="00482884" w:rsidP="00482884">
    <w:pPr>
      <w:pStyle w:val="Pidipagina"/>
      <w:tabs>
        <w:tab w:val="clear" w:pos="4819"/>
        <w:tab w:val="center" w:pos="5387"/>
      </w:tabs>
      <w:jc w:val="center"/>
      <w:rPr>
        <w:sz w:val="16"/>
      </w:rPr>
    </w:pPr>
    <w:r>
      <w:rPr>
        <w:sz w:val="16"/>
      </w:rPr>
      <w:tab/>
    </w:r>
    <w:r w:rsidR="00DA7F09" w:rsidRPr="00482884">
      <w:rPr>
        <w:sz w:val="16"/>
      </w:rPr>
      <w:t>ORGANIZZAZIONE INTERNAZIONALE FONDATA</w:t>
    </w:r>
  </w:p>
  <w:p w:rsidR="00DA7F09" w:rsidRPr="00B92F71" w:rsidRDefault="00DA7F09" w:rsidP="00482884">
    <w:pPr>
      <w:pStyle w:val="Pidipagina"/>
      <w:tabs>
        <w:tab w:val="clear" w:pos="4819"/>
        <w:tab w:val="left" w:pos="4536"/>
        <w:tab w:val="left" w:pos="4678"/>
        <w:tab w:val="left" w:pos="4820"/>
        <w:tab w:val="center" w:pos="5387"/>
      </w:tabs>
      <w:ind w:firstLine="4248"/>
      <w:rPr>
        <w:sz w:val="18"/>
      </w:rPr>
    </w:pPr>
    <w:r w:rsidRPr="00482884">
      <w:rPr>
        <w:rFonts w:ascii="Verdana" w:hAnsi="Verdana"/>
        <w:noProof/>
        <w:color w:val="003366"/>
        <w:sz w:val="10"/>
        <w:szCs w:val="18"/>
      </w:rPr>
      <w:drawing>
        <wp:anchor distT="0" distB="0" distL="114300" distR="114300" simplePos="0" relativeHeight="251659264" behindDoc="1" locked="0" layoutInCell="1" allowOverlap="1" wp14:anchorId="4CE72AA8" wp14:editId="5B5C43C6">
          <wp:simplePos x="0" y="0"/>
          <wp:positionH relativeFrom="column">
            <wp:posOffset>3528695</wp:posOffset>
          </wp:positionH>
          <wp:positionV relativeFrom="paragraph">
            <wp:posOffset>155575</wp:posOffset>
          </wp:positionV>
          <wp:extent cx="629920" cy="283845"/>
          <wp:effectExtent l="0" t="0" r="0" b="1905"/>
          <wp:wrapTight wrapText="bothSides">
            <wp:wrapPolygon edited="0">
              <wp:start x="0" y="0"/>
              <wp:lineTo x="0" y="20295"/>
              <wp:lineTo x="20903" y="20295"/>
              <wp:lineTo x="20903" y="0"/>
              <wp:lineTo x="0" y="0"/>
            </wp:wrapPolygon>
          </wp:wrapTight>
          <wp:docPr id="4" name="Immagine 4" descr="http://www.kiwanis.it/img/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kiwanis.it/img/bo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2884">
      <w:rPr>
        <w:sz w:val="16"/>
      </w:rPr>
      <w:t>NEL 1915 A SERVIZIO DELLA COMUNITÀ</w:t>
    </w:r>
    <w:r w:rsidR="00482884">
      <w:rPr>
        <w:sz w:val="16"/>
      </w:rPr>
      <w:t xml:space="preserve">’ </w:t>
    </w:r>
    <w:r w:rsidRPr="00482884">
      <w:rPr>
        <w:sz w:val="16"/>
      </w:rPr>
      <w:t xml:space="preserve"> E DEI BAMBINI</w:t>
    </w:r>
    <w:r w:rsidRPr="00B92F71"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7DA0ED79" wp14:editId="21C34667">
          <wp:simplePos x="0" y="0"/>
          <wp:positionH relativeFrom="column">
            <wp:posOffset>-582295</wp:posOffset>
          </wp:positionH>
          <wp:positionV relativeFrom="paragraph">
            <wp:posOffset>-313055</wp:posOffset>
          </wp:positionV>
          <wp:extent cx="1162685" cy="716280"/>
          <wp:effectExtent l="0" t="0" r="0" b="7620"/>
          <wp:wrapTight wrapText="bothSides">
            <wp:wrapPolygon edited="0">
              <wp:start x="0" y="0"/>
              <wp:lineTo x="0" y="21255"/>
              <wp:lineTo x="21234" y="21255"/>
              <wp:lineTo x="2123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Convention201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25" w:rsidRDefault="00D16125" w:rsidP="000124D1">
      <w:r>
        <w:separator/>
      </w:r>
    </w:p>
  </w:footnote>
  <w:footnote w:type="continuationSeparator" w:id="0">
    <w:p w:rsidR="00D16125" w:rsidRDefault="00D16125" w:rsidP="00012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09" w:rsidRPr="009C7D5B" w:rsidRDefault="00DA7F09" w:rsidP="000124D1">
    <w:pPr>
      <w:pStyle w:val="Intestazione"/>
      <w:jc w:val="center"/>
      <w:rPr>
        <w:b/>
        <w:color w:val="FF0000"/>
        <w:sz w:val="40"/>
      </w:rPr>
    </w:pPr>
    <w:r w:rsidRPr="009C7D5B">
      <w:rPr>
        <w:b/>
        <w:color w:val="FF0000"/>
        <w:sz w:val="40"/>
      </w:rPr>
      <w:t>XXXVI CONVENTION KIWANIS</w:t>
    </w:r>
  </w:p>
  <w:p w:rsidR="00DA7F09" w:rsidRPr="000124D1" w:rsidRDefault="00DA7F09" w:rsidP="000124D1">
    <w:pPr>
      <w:pStyle w:val="Intestazione"/>
      <w:jc w:val="center"/>
      <w:rPr>
        <w:color w:val="FF0000"/>
        <w:sz w:val="40"/>
      </w:rPr>
    </w:pPr>
    <w:r w:rsidRPr="009C7D5B">
      <w:rPr>
        <w:b/>
        <w:color w:val="FF0000"/>
        <w:sz w:val="40"/>
      </w:rPr>
      <w:t>DISTRETTO ITALIA – SAN MARINO</w:t>
    </w:r>
  </w:p>
  <w:p w:rsidR="00DA7F09" w:rsidRPr="000124D1" w:rsidRDefault="00DA7F09" w:rsidP="000124D1">
    <w:pPr>
      <w:pStyle w:val="Intestazione"/>
      <w:jc w:val="center"/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0124D1"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Reggio Calabria, 5-6-7 Settembre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6E8"/>
    <w:multiLevelType w:val="hybridMultilevel"/>
    <w:tmpl w:val="13085B44"/>
    <w:lvl w:ilvl="0" w:tplc="278CB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C263C"/>
    <w:multiLevelType w:val="hybridMultilevel"/>
    <w:tmpl w:val="2F4E3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D2E"/>
    <w:multiLevelType w:val="hybridMultilevel"/>
    <w:tmpl w:val="6284DD4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9466268"/>
    <w:multiLevelType w:val="hybridMultilevel"/>
    <w:tmpl w:val="5E7E67F6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35680"/>
    <w:multiLevelType w:val="hybridMultilevel"/>
    <w:tmpl w:val="6F78BE72"/>
    <w:lvl w:ilvl="0" w:tplc="567C4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979DB"/>
    <w:multiLevelType w:val="hybridMultilevel"/>
    <w:tmpl w:val="E6527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5A"/>
    <w:rsid w:val="0001074F"/>
    <w:rsid w:val="000124D1"/>
    <w:rsid w:val="00015B3B"/>
    <w:rsid w:val="000D4428"/>
    <w:rsid w:val="000E5AF8"/>
    <w:rsid w:val="000F6B40"/>
    <w:rsid w:val="001043DC"/>
    <w:rsid w:val="00132071"/>
    <w:rsid w:val="00147395"/>
    <w:rsid w:val="00154327"/>
    <w:rsid w:val="001546A3"/>
    <w:rsid w:val="00172E17"/>
    <w:rsid w:val="001968C5"/>
    <w:rsid w:val="001A3ED4"/>
    <w:rsid w:val="001B0F19"/>
    <w:rsid w:val="001B26E1"/>
    <w:rsid w:val="00202486"/>
    <w:rsid w:val="00214352"/>
    <w:rsid w:val="0023527A"/>
    <w:rsid w:val="002364A2"/>
    <w:rsid w:val="00237E96"/>
    <w:rsid w:val="00257543"/>
    <w:rsid w:val="002A68B2"/>
    <w:rsid w:val="00321371"/>
    <w:rsid w:val="00322140"/>
    <w:rsid w:val="00365E31"/>
    <w:rsid w:val="003A218E"/>
    <w:rsid w:val="003F5AD4"/>
    <w:rsid w:val="00403D26"/>
    <w:rsid w:val="00417649"/>
    <w:rsid w:val="004209AE"/>
    <w:rsid w:val="00442439"/>
    <w:rsid w:val="00482884"/>
    <w:rsid w:val="004A14E1"/>
    <w:rsid w:val="004E26A4"/>
    <w:rsid w:val="004E5E6C"/>
    <w:rsid w:val="005025FF"/>
    <w:rsid w:val="0051415E"/>
    <w:rsid w:val="00530C38"/>
    <w:rsid w:val="00566C31"/>
    <w:rsid w:val="00570645"/>
    <w:rsid w:val="005866A7"/>
    <w:rsid w:val="00593865"/>
    <w:rsid w:val="005D2CB1"/>
    <w:rsid w:val="00611472"/>
    <w:rsid w:val="00620C43"/>
    <w:rsid w:val="0063335A"/>
    <w:rsid w:val="0063795D"/>
    <w:rsid w:val="00665B5A"/>
    <w:rsid w:val="006F15E4"/>
    <w:rsid w:val="0071325B"/>
    <w:rsid w:val="00766120"/>
    <w:rsid w:val="00766899"/>
    <w:rsid w:val="007B11AF"/>
    <w:rsid w:val="00820CB5"/>
    <w:rsid w:val="00835470"/>
    <w:rsid w:val="008576AD"/>
    <w:rsid w:val="0089567A"/>
    <w:rsid w:val="008C1150"/>
    <w:rsid w:val="008D297B"/>
    <w:rsid w:val="00923927"/>
    <w:rsid w:val="009376A6"/>
    <w:rsid w:val="00940AF6"/>
    <w:rsid w:val="009A12CD"/>
    <w:rsid w:val="009C7D5B"/>
    <w:rsid w:val="009D1DCE"/>
    <w:rsid w:val="009E1586"/>
    <w:rsid w:val="009E6562"/>
    <w:rsid w:val="00A25317"/>
    <w:rsid w:val="00A5328C"/>
    <w:rsid w:val="00A73904"/>
    <w:rsid w:val="00B12F0F"/>
    <w:rsid w:val="00B3036A"/>
    <w:rsid w:val="00B32B66"/>
    <w:rsid w:val="00B71C6F"/>
    <w:rsid w:val="00B86A2C"/>
    <w:rsid w:val="00B92F71"/>
    <w:rsid w:val="00BB6BCA"/>
    <w:rsid w:val="00BB7879"/>
    <w:rsid w:val="00BF4B57"/>
    <w:rsid w:val="00C17263"/>
    <w:rsid w:val="00C60DE4"/>
    <w:rsid w:val="00CA0417"/>
    <w:rsid w:val="00CC4B21"/>
    <w:rsid w:val="00D16125"/>
    <w:rsid w:val="00D178A0"/>
    <w:rsid w:val="00D44C7B"/>
    <w:rsid w:val="00D479EE"/>
    <w:rsid w:val="00D9258B"/>
    <w:rsid w:val="00DA00BD"/>
    <w:rsid w:val="00DA7F09"/>
    <w:rsid w:val="00DE3D35"/>
    <w:rsid w:val="00DF6E91"/>
    <w:rsid w:val="00E14541"/>
    <w:rsid w:val="00E1528A"/>
    <w:rsid w:val="00E25CB1"/>
    <w:rsid w:val="00E4125B"/>
    <w:rsid w:val="00E42BAC"/>
    <w:rsid w:val="00EA4562"/>
    <w:rsid w:val="00ED68A3"/>
    <w:rsid w:val="00F150E6"/>
    <w:rsid w:val="00F27E9E"/>
    <w:rsid w:val="00F54FCF"/>
    <w:rsid w:val="00F70D52"/>
    <w:rsid w:val="00F75608"/>
    <w:rsid w:val="00F84F73"/>
    <w:rsid w:val="00FA7152"/>
    <w:rsid w:val="00FB15BC"/>
    <w:rsid w:val="00FE009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333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3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35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12F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6A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93865"/>
    <w:pPr>
      <w:spacing w:before="100" w:beforeAutospacing="1" w:after="100" w:afterAutospacing="1"/>
    </w:pPr>
    <w:rPr>
      <w:rFonts w:ascii="Verdana" w:hAnsi="Verdana"/>
    </w:rPr>
  </w:style>
  <w:style w:type="paragraph" w:styleId="Intestazione">
    <w:name w:val="header"/>
    <w:basedOn w:val="Normale"/>
    <w:link w:val="IntestazioneCarattere"/>
    <w:uiPriority w:val="99"/>
    <w:unhideWhenUsed/>
    <w:rsid w:val="00012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4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2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4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70645"/>
  </w:style>
  <w:style w:type="paragraph" w:styleId="Didascalia">
    <w:name w:val="caption"/>
    <w:basedOn w:val="Normale"/>
    <w:next w:val="Normale"/>
    <w:uiPriority w:val="35"/>
    <w:unhideWhenUsed/>
    <w:qFormat/>
    <w:rsid w:val="00D479E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333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3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35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12F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6A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93865"/>
    <w:pPr>
      <w:spacing w:before="100" w:beforeAutospacing="1" w:after="100" w:afterAutospacing="1"/>
    </w:pPr>
    <w:rPr>
      <w:rFonts w:ascii="Verdana" w:hAnsi="Verdana"/>
    </w:rPr>
  </w:style>
  <w:style w:type="paragraph" w:styleId="Intestazione">
    <w:name w:val="header"/>
    <w:basedOn w:val="Normale"/>
    <w:link w:val="IntestazioneCarattere"/>
    <w:uiPriority w:val="99"/>
    <w:unhideWhenUsed/>
    <w:rsid w:val="00012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4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2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4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70645"/>
  </w:style>
  <w:style w:type="paragraph" w:styleId="Didascalia">
    <w:name w:val="caption"/>
    <w:basedOn w:val="Normale"/>
    <w:next w:val="Normale"/>
    <w:uiPriority w:val="35"/>
    <w:unhideWhenUsed/>
    <w:qFormat/>
    <w:rsid w:val="00D479E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16B2-1D58-4133-B314-6B795871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cp:lastPrinted>2013-05-05T16:28:00Z</cp:lastPrinted>
  <dcterms:created xsi:type="dcterms:W3CDTF">2013-05-28T15:49:00Z</dcterms:created>
  <dcterms:modified xsi:type="dcterms:W3CDTF">2013-05-28T15:49:00Z</dcterms:modified>
</cp:coreProperties>
</file>