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694503" w14:textId="2A7D35BC" w:rsidR="00182798" w:rsidRDefault="00182798" w:rsidP="008204AB">
      <w:pPr>
        <w:spacing w:line="276" w:lineRule="auto"/>
        <w:jc w:val="both"/>
        <w:rPr>
          <w:rFonts w:ascii="Arial" w:hAnsi="Arial" w:cs="Arial"/>
          <w:color w:val="1C2024"/>
          <w:shd w:val="clear" w:color="auto" w:fill="FFFFFF"/>
        </w:rPr>
      </w:pPr>
      <w:bookmarkStart w:id="0" w:name="_GoBack"/>
      <w:bookmarkEnd w:id="0"/>
    </w:p>
    <w:p w14:paraId="5DB7B4B7" w14:textId="77777777" w:rsidR="00352C28" w:rsidRDefault="00352C28" w:rsidP="00352C28">
      <w:pPr>
        <w:spacing w:line="276" w:lineRule="auto"/>
        <w:jc w:val="center"/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 xml:space="preserve">Suggerimenti per </w:t>
      </w:r>
      <w:r w:rsidRPr="00DC0C18"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>Comunicato</w:t>
      </w:r>
      <w:r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>- stampa di Club</w:t>
      </w:r>
      <w:r w:rsidRPr="00DC0C18"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>(</w:t>
      </w:r>
      <w:r w:rsidRPr="00BB7A88">
        <w:rPr>
          <w:rFonts w:ascii="Arial" w:hAnsi="Arial" w:cs="Arial"/>
          <w:b/>
          <w:bCs/>
          <w:color w:val="1C2024"/>
          <w:sz w:val="28"/>
          <w:szCs w:val="28"/>
          <w:highlight w:val="yellow"/>
          <w:shd w:val="clear" w:color="auto" w:fill="FFFFFF"/>
        </w:rPr>
        <w:t>p</w:t>
      </w:r>
      <w:r>
        <w:rPr>
          <w:rFonts w:ascii="Arial" w:hAnsi="Arial" w:cs="Arial"/>
          <w:b/>
          <w:bCs/>
          <w:color w:val="1C2024"/>
          <w:sz w:val="28"/>
          <w:szCs w:val="28"/>
          <w:highlight w:val="yellow"/>
          <w:shd w:val="clear" w:color="auto" w:fill="FFFFFF"/>
        </w:rPr>
        <w:t>ost-</w:t>
      </w:r>
      <w:r w:rsidRPr="00BB7A88">
        <w:rPr>
          <w:rFonts w:ascii="Arial" w:hAnsi="Arial" w:cs="Arial"/>
          <w:b/>
          <w:bCs/>
          <w:color w:val="1C2024"/>
          <w:sz w:val="28"/>
          <w:szCs w:val="28"/>
          <w:highlight w:val="yellow"/>
          <w:shd w:val="clear" w:color="auto" w:fill="FFFFFF"/>
        </w:rPr>
        <w:t>evento</w:t>
      </w:r>
      <w:r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>)</w:t>
      </w:r>
    </w:p>
    <w:p w14:paraId="6B9CB4CF" w14:textId="77777777" w:rsidR="00352C28" w:rsidRDefault="00352C28" w:rsidP="00352C28">
      <w:pPr>
        <w:spacing w:line="276" w:lineRule="auto"/>
        <w:jc w:val="center"/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>in occasione del</w:t>
      </w:r>
      <w:r w:rsidRPr="00DC0C18"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>la</w:t>
      </w:r>
      <w:r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 xml:space="preserve"> XXX</w:t>
      </w:r>
      <w:r w:rsidRPr="00DC0C18"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 xml:space="preserve"> Giornat</w:t>
      </w:r>
      <w:r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 xml:space="preserve">a Internazionale dei Diritti dell’Infanzia </w:t>
      </w:r>
    </w:p>
    <w:p w14:paraId="75D14B5A" w14:textId="77777777" w:rsidR="00352C28" w:rsidRDefault="00352C28" w:rsidP="00352C28">
      <w:pPr>
        <w:spacing w:line="276" w:lineRule="auto"/>
        <w:jc w:val="center"/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>e dell’Adolescenza del 20 novembre 2019</w:t>
      </w:r>
    </w:p>
    <w:p w14:paraId="7944BA19" w14:textId="77777777" w:rsidR="00352C28" w:rsidRDefault="00352C28" w:rsidP="00352C28">
      <w:pPr>
        <w:spacing w:line="276" w:lineRule="auto"/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</w:pPr>
    </w:p>
    <w:p w14:paraId="5CA43B67" w14:textId="77777777" w:rsidR="00352C28" w:rsidRDefault="00352C28" w:rsidP="00352C28">
      <w:pPr>
        <w:spacing w:line="276" w:lineRule="auto"/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</w:pPr>
    </w:p>
    <w:p w14:paraId="2387D508" w14:textId="77777777" w:rsidR="00352C28" w:rsidRPr="00DF31FB" w:rsidRDefault="00352C28" w:rsidP="00352C28">
      <w:pPr>
        <w:spacing w:line="360" w:lineRule="auto"/>
        <w:jc w:val="center"/>
        <w:rPr>
          <w:rFonts w:ascii="Arial" w:hAnsi="Arial" w:cs="Arial"/>
          <w:color w:val="1C2024"/>
          <w:sz w:val="28"/>
          <w:szCs w:val="28"/>
          <w:u w:val="single"/>
          <w:shd w:val="clear" w:color="auto" w:fill="FFFFFF"/>
        </w:rPr>
      </w:pPr>
      <w:r w:rsidRPr="00DF31FB">
        <w:rPr>
          <w:rFonts w:ascii="Arial" w:hAnsi="Arial" w:cs="Arial"/>
          <w:color w:val="1C2024"/>
          <w:sz w:val="28"/>
          <w:szCs w:val="28"/>
          <w:u w:val="single"/>
          <w:shd w:val="clear" w:color="auto" w:fill="FFFFFF"/>
        </w:rPr>
        <w:t>Comunicato Stampa</w:t>
      </w:r>
    </w:p>
    <w:p w14:paraId="2D045BFD" w14:textId="77777777" w:rsidR="00352C28" w:rsidRDefault="00352C28" w:rsidP="00352C28">
      <w:pPr>
        <w:spacing w:line="360" w:lineRule="auto"/>
        <w:jc w:val="both"/>
        <w:rPr>
          <w:rFonts w:ascii="Arial" w:hAnsi="Arial" w:cs="Arial"/>
          <w:color w:val="1C2024"/>
          <w:shd w:val="clear" w:color="auto" w:fill="FFFFFF"/>
        </w:rPr>
      </w:pPr>
    </w:p>
    <w:p w14:paraId="65745880" w14:textId="58A94CD6" w:rsidR="00352C28" w:rsidRPr="00E74803" w:rsidRDefault="00080D36" w:rsidP="008D5662">
      <w:pPr>
        <w:spacing w:line="360" w:lineRule="auto"/>
        <w:jc w:val="both"/>
        <w:rPr>
          <w:rFonts w:ascii="Arial" w:hAnsi="Arial" w:cs="Arial"/>
          <w:color w:val="002060"/>
        </w:rPr>
      </w:pPr>
      <w:r>
        <w:rPr>
          <w:rStyle w:val="Enfasigrassetto"/>
          <w:rFonts w:ascii="Arial" w:hAnsi="Arial" w:cs="Arial"/>
          <w:color w:val="1C2024"/>
          <w:bdr w:val="none" w:sz="0" w:space="0" w:color="auto" w:frame="1"/>
        </w:rPr>
        <w:t>Nel</w:t>
      </w:r>
      <w:r w:rsidR="008D5662">
        <w:rPr>
          <w:rStyle w:val="Enfasigrassetto"/>
          <w:rFonts w:ascii="Arial" w:hAnsi="Arial" w:cs="Arial"/>
          <w:color w:val="1C2024"/>
          <w:bdr w:val="none" w:sz="0" w:space="0" w:color="auto" w:frame="1"/>
        </w:rPr>
        <w:t xml:space="preserve"> </w:t>
      </w:r>
      <w:r>
        <w:rPr>
          <w:rStyle w:val="Enfasigrassetto"/>
          <w:rFonts w:ascii="Arial" w:hAnsi="Arial" w:cs="Arial"/>
          <w:color w:val="1C2024"/>
          <w:bdr w:val="none" w:sz="0" w:space="0" w:color="auto" w:frame="1"/>
        </w:rPr>
        <w:t>trentennale</w:t>
      </w:r>
      <w:r w:rsidR="00352C28" w:rsidRPr="00B3767C">
        <w:rPr>
          <w:rFonts w:ascii="Arial" w:hAnsi="Arial" w:cs="Arial"/>
          <w:color w:val="1C2024"/>
          <w:shd w:val="clear" w:color="auto" w:fill="FFFFFF"/>
        </w:rPr>
        <w:t xml:space="preserve"> dall’approvazione della </w:t>
      </w:r>
      <w:r w:rsidR="00352C28" w:rsidRPr="00DF31FB">
        <w:rPr>
          <w:rFonts w:ascii="Arial" w:hAnsi="Arial" w:cs="Arial"/>
          <w:b/>
          <w:bCs/>
          <w:color w:val="1C2024"/>
          <w:shd w:val="clear" w:color="auto" w:fill="FFFFFF"/>
        </w:rPr>
        <w:t>Convenzione sui diritti dell’infanzia e dell’adolescenza</w:t>
      </w:r>
      <w:r>
        <w:rPr>
          <w:rFonts w:ascii="Arial" w:hAnsi="Arial" w:cs="Arial"/>
          <w:b/>
          <w:bCs/>
          <w:color w:val="1C2024"/>
          <w:shd w:val="clear" w:color="auto" w:fill="FFFFFF"/>
        </w:rPr>
        <w:t xml:space="preserve">, il 20 novembre scorso, il </w:t>
      </w:r>
      <w:proofErr w:type="spellStart"/>
      <w:r>
        <w:rPr>
          <w:rFonts w:ascii="Arial" w:hAnsi="Arial" w:cs="Arial"/>
          <w:b/>
          <w:bCs/>
          <w:color w:val="1C2024"/>
          <w:shd w:val="clear" w:color="auto" w:fill="FFFFFF"/>
        </w:rPr>
        <w:t>Kiwanis</w:t>
      </w:r>
      <w:proofErr w:type="spellEnd"/>
      <w:r>
        <w:rPr>
          <w:rFonts w:ascii="Arial" w:hAnsi="Arial" w:cs="Arial"/>
          <w:b/>
          <w:bCs/>
          <w:color w:val="1C2024"/>
          <w:shd w:val="clear" w:color="auto" w:fill="FFFFFF"/>
        </w:rPr>
        <w:t xml:space="preserve">, </w:t>
      </w:r>
      <w:r w:rsidRPr="009A15DF">
        <w:rPr>
          <w:rFonts w:ascii="Arial" w:hAnsi="Arial" w:cs="Arial"/>
          <w:color w:val="1C2024"/>
          <w:shd w:val="clear" w:color="auto" w:fill="FFFFFF"/>
        </w:rPr>
        <w:t>o</w:t>
      </w:r>
      <w:r w:rsidR="00352C28">
        <w:rPr>
          <w:rFonts w:ascii="Arial" w:hAnsi="Arial" w:cs="Arial"/>
          <w:color w:val="1C2024"/>
        </w:rPr>
        <w:t>rganizzazione di servizio all’infanzia ed alla comunità, presente in 82 Paesi del mondo,</w:t>
      </w:r>
      <w:r>
        <w:rPr>
          <w:rFonts w:ascii="Arial" w:hAnsi="Arial" w:cs="Arial"/>
          <w:color w:val="1C2024"/>
        </w:rPr>
        <w:t xml:space="preserve"> è stat</w:t>
      </w:r>
      <w:r w:rsidR="00C1701C">
        <w:rPr>
          <w:rFonts w:ascii="Arial" w:hAnsi="Arial" w:cs="Arial"/>
          <w:color w:val="1C2024"/>
        </w:rPr>
        <w:t>o</w:t>
      </w:r>
      <w:r>
        <w:rPr>
          <w:rFonts w:ascii="Arial" w:hAnsi="Arial" w:cs="Arial"/>
          <w:color w:val="1C2024"/>
        </w:rPr>
        <w:t xml:space="preserve"> a</w:t>
      </w:r>
      <w:r w:rsidRPr="00080D36">
        <w:rPr>
          <w:rFonts w:ascii="Arial" w:hAnsi="Arial" w:cs="Arial"/>
          <w:color w:val="1C2024"/>
        </w:rPr>
        <w:t xml:space="preserve">l fianco delle </w:t>
      </w:r>
      <w:r>
        <w:rPr>
          <w:rFonts w:ascii="Arial" w:hAnsi="Arial" w:cs="Arial"/>
          <w:color w:val="1C2024"/>
        </w:rPr>
        <w:t>s</w:t>
      </w:r>
      <w:r w:rsidRPr="00080D36">
        <w:rPr>
          <w:rFonts w:ascii="Arial" w:hAnsi="Arial" w:cs="Arial"/>
          <w:color w:val="1C2024"/>
        </w:rPr>
        <w:t>cuole</w:t>
      </w:r>
      <w:r>
        <w:rPr>
          <w:rFonts w:ascii="Arial" w:hAnsi="Arial" w:cs="Arial"/>
          <w:color w:val="1C2024"/>
        </w:rPr>
        <w:t xml:space="preserve"> di tutta Italia e della Repubblica di San Marino</w:t>
      </w:r>
      <w:r w:rsidRPr="00080D36">
        <w:rPr>
          <w:rFonts w:ascii="Arial" w:hAnsi="Arial" w:cs="Arial"/>
          <w:color w:val="1C2024"/>
        </w:rPr>
        <w:t xml:space="preserve">, dei </w:t>
      </w:r>
      <w:r>
        <w:rPr>
          <w:rFonts w:ascii="Arial" w:hAnsi="Arial" w:cs="Arial"/>
          <w:color w:val="1C2024"/>
        </w:rPr>
        <w:t>d</w:t>
      </w:r>
      <w:r w:rsidRPr="00080D36">
        <w:rPr>
          <w:rFonts w:ascii="Arial" w:hAnsi="Arial" w:cs="Arial"/>
          <w:color w:val="1C2024"/>
        </w:rPr>
        <w:t>ocenti e degli alunni</w:t>
      </w:r>
      <w:r>
        <w:rPr>
          <w:rFonts w:ascii="Arial" w:hAnsi="Arial" w:cs="Arial"/>
          <w:color w:val="1C2024"/>
        </w:rPr>
        <w:t xml:space="preserve"> </w:t>
      </w:r>
      <w:r w:rsidR="008D5662">
        <w:rPr>
          <w:rFonts w:ascii="Arial" w:hAnsi="Arial" w:cs="Arial"/>
          <w:color w:val="1C2024"/>
        </w:rPr>
        <w:t xml:space="preserve">per </w:t>
      </w:r>
      <w:r w:rsidRPr="00080D36">
        <w:rPr>
          <w:rFonts w:ascii="Arial" w:hAnsi="Arial" w:cs="Arial"/>
          <w:color w:val="1C2024"/>
        </w:rPr>
        <w:t>celebra</w:t>
      </w:r>
      <w:r w:rsidR="008D5662">
        <w:rPr>
          <w:rFonts w:ascii="Arial" w:hAnsi="Arial" w:cs="Arial"/>
          <w:color w:val="1C2024"/>
        </w:rPr>
        <w:t>r</w:t>
      </w:r>
      <w:r w:rsidRPr="00080D36">
        <w:rPr>
          <w:rFonts w:ascii="Arial" w:hAnsi="Arial" w:cs="Arial"/>
          <w:color w:val="1C2024"/>
        </w:rPr>
        <w:t xml:space="preserve">e </w:t>
      </w:r>
      <w:r w:rsidR="008D5662">
        <w:rPr>
          <w:rFonts w:ascii="Arial" w:hAnsi="Arial" w:cs="Arial"/>
          <w:color w:val="1C2024"/>
        </w:rPr>
        <w:t>tale ricorrenza</w:t>
      </w:r>
      <w:r w:rsidRPr="00080D36">
        <w:rPr>
          <w:rFonts w:ascii="Arial" w:hAnsi="Arial" w:cs="Arial"/>
          <w:color w:val="1C2024"/>
        </w:rPr>
        <w:t xml:space="preserve">. </w:t>
      </w:r>
    </w:p>
    <w:p w14:paraId="3C73C72A" w14:textId="493860DD" w:rsidR="00BD30B4" w:rsidRPr="00C466DB" w:rsidRDefault="00BD30B4" w:rsidP="00BD30B4">
      <w:pPr>
        <w:spacing w:line="360" w:lineRule="auto"/>
        <w:jc w:val="both"/>
        <w:rPr>
          <w:rFonts w:ascii="Arial" w:hAnsi="Arial" w:cs="Arial"/>
          <w:color w:val="1C2024"/>
          <w:highlight w:val="yellow"/>
          <w:shd w:val="clear" w:color="auto" w:fill="FFFFFF"/>
        </w:rPr>
      </w:pPr>
      <w:r w:rsidRPr="00C466DB">
        <w:rPr>
          <w:rFonts w:ascii="Arial" w:hAnsi="Arial" w:cs="Arial"/>
          <w:color w:val="1C2024"/>
          <w:highlight w:val="yellow"/>
          <w:shd w:val="clear" w:color="auto" w:fill="FFFFFF"/>
        </w:rPr>
        <w:t xml:space="preserve">Il Club______ (e/o la Divisione____________________) </w:t>
      </w:r>
      <w:r>
        <w:rPr>
          <w:rFonts w:ascii="Arial" w:hAnsi="Arial" w:cs="Arial"/>
          <w:color w:val="1C2024"/>
          <w:highlight w:val="yellow"/>
          <w:shd w:val="clear" w:color="auto" w:fill="FFFFFF"/>
        </w:rPr>
        <w:t>ha organizzato</w:t>
      </w:r>
      <w:r w:rsidRPr="00C466DB">
        <w:rPr>
          <w:rFonts w:ascii="Arial" w:hAnsi="Arial" w:cs="Arial"/>
          <w:color w:val="1C2024"/>
          <w:highlight w:val="yellow"/>
          <w:shd w:val="clear" w:color="auto" w:fill="FFFFFF"/>
        </w:rPr>
        <w:t xml:space="preserve"> il 2</w:t>
      </w:r>
      <w:r w:rsidR="00080D36">
        <w:rPr>
          <w:rFonts w:ascii="Arial" w:hAnsi="Arial" w:cs="Arial"/>
          <w:color w:val="1C2024"/>
          <w:highlight w:val="yellow"/>
          <w:shd w:val="clear" w:color="auto" w:fill="FFFFFF"/>
        </w:rPr>
        <w:t>0</w:t>
      </w:r>
      <w:r w:rsidRPr="00C466DB">
        <w:rPr>
          <w:rFonts w:ascii="Arial" w:hAnsi="Arial" w:cs="Arial"/>
          <w:color w:val="1C2024"/>
          <w:highlight w:val="yellow"/>
          <w:shd w:val="clear" w:color="auto" w:fill="FFFFFF"/>
        </w:rPr>
        <w:t xml:space="preserve"> </w:t>
      </w:r>
      <w:r w:rsidR="00080D36">
        <w:rPr>
          <w:rFonts w:ascii="Arial" w:hAnsi="Arial" w:cs="Arial"/>
          <w:color w:val="1C2024"/>
          <w:highlight w:val="yellow"/>
          <w:shd w:val="clear" w:color="auto" w:fill="FFFFFF"/>
        </w:rPr>
        <w:t>novembre</w:t>
      </w:r>
      <w:r w:rsidR="008D5662">
        <w:rPr>
          <w:rFonts w:ascii="Arial" w:hAnsi="Arial" w:cs="Arial"/>
          <w:color w:val="1C2024"/>
          <w:highlight w:val="yellow"/>
          <w:shd w:val="clear" w:color="auto" w:fill="FFFFFF"/>
        </w:rPr>
        <w:t xml:space="preserve"> scorso</w:t>
      </w:r>
      <w:r w:rsidRPr="00C466DB">
        <w:rPr>
          <w:rFonts w:ascii="Arial" w:hAnsi="Arial" w:cs="Arial"/>
          <w:color w:val="1C2024"/>
          <w:highlight w:val="yellow"/>
          <w:shd w:val="clear" w:color="auto" w:fill="FFFFFF"/>
        </w:rPr>
        <w:t xml:space="preserve"> (o data vicina___) l’evento denominato__________________________, </w:t>
      </w:r>
      <w:r>
        <w:rPr>
          <w:rFonts w:ascii="Arial" w:hAnsi="Arial" w:cs="Arial"/>
          <w:color w:val="1C2024"/>
          <w:highlight w:val="yellow"/>
          <w:shd w:val="clear" w:color="auto" w:fill="FFFFFF"/>
        </w:rPr>
        <w:t xml:space="preserve">tenutosi </w:t>
      </w:r>
      <w:r w:rsidRPr="00C466DB">
        <w:rPr>
          <w:rFonts w:ascii="Arial" w:hAnsi="Arial" w:cs="Arial"/>
          <w:color w:val="1C2024"/>
          <w:highlight w:val="yellow"/>
          <w:shd w:val="clear" w:color="auto" w:fill="FFFFFF"/>
        </w:rPr>
        <w:t xml:space="preserve"> presso___________________________________________, alle ore ___________________.</w:t>
      </w:r>
    </w:p>
    <w:p w14:paraId="40AC69F4" w14:textId="77777777" w:rsidR="00BD30B4" w:rsidRPr="00C466DB" w:rsidRDefault="00BD30B4" w:rsidP="00BD30B4">
      <w:pPr>
        <w:spacing w:line="360" w:lineRule="auto"/>
        <w:jc w:val="both"/>
        <w:rPr>
          <w:rFonts w:ascii="Arial" w:hAnsi="Arial" w:cs="Arial"/>
          <w:color w:val="1C2024"/>
          <w:highlight w:val="yellow"/>
          <w:shd w:val="clear" w:color="auto" w:fill="FFFFFF"/>
        </w:rPr>
      </w:pPr>
    </w:p>
    <w:p w14:paraId="31698B5C" w14:textId="53DFCE3A" w:rsidR="00BD30B4" w:rsidRDefault="00BD30B4" w:rsidP="00BD30B4">
      <w:pPr>
        <w:spacing w:line="360" w:lineRule="auto"/>
        <w:jc w:val="both"/>
        <w:rPr>
          <w:rFonts w:ascii="Arial" w:hAnsi="Arial" w:cs="Arial"/>
          <w:color w:val="1C2024"/>
          <w:shd w:val="clear" w:color="auto" w:fill="FFFFFF"/>
        </w:rPr>
      </w:pPr>
      <w:r w:rsidRPr="00C466DB">
        <w:rPr>
          <w:rFonts w:ascii="Arial" w:hAnsi="Arial" w:cs="Arial"/>
          <w:color w:val="1C2024"/>
          <w:highlight w:val="yellow"/>
          <w:shd w:val="clear" w:color="auto" w:fill="FFFFFF"/>
        </w:rPr>
        <w:t xml:space="preserve">(Breve descrizione dell’iniziativa del Vostro Club o della Vostra Divisione, in cui , per quanto possibile, siano indicati i seguenti dati:  eventuali partner istituzionali e/o associazioni coinvolte, numero di persone partecipanti all’evento, numero di ore volontariato impiegate complessivamente dai soci includendo sia la giornata dell’evento sia la fase di preparazione, se l’evento ha previsto </w:t>
      </w:r>
      <w:r w:rsidR="00080D36">
        <w:rPr>
          <w:rFonts w:ascii="Arial" w:hAnsi="Arial" w:cs="Arial"/>
          <w:color w:val="1C2024"/>
          <w:highlight w:val="yellow"/>
          <w:shd w:val="clear" w:color="auto" w:fill="FFFFFF"/>
        </w:rPr>
        <w:t xml:space="preserve">momenti di </w:t>
      </w:r>
      <w:r w:rsidRPr="00C466DB">
        <w:rPr>
          <w:rFonts w:ascii="Arial" w:hAnsi="Arial" w:cs="Arial"/>
          <w:color w:val="1C2024"/>
          <w:highlight w:val="yellow"/>
          <w:shd w:val="clear" w:color="auto" w:fill="FFFFFF"/>
        </w:rPr>
        <w:t>interazione con i bambini</w:t>
      </w:r>
      <w:r w:rsidR="00080D36">
        <w:rPr>
          <w:rFonts w:ascii="Arial" w:hAnsi="Arial" w:cs="Arial"/>
          <w:color w:val="1C2024"/>
          <w:highlight w:val="yellow"/>
          <w:shd w:val="clear" w:color="auto" w:fill="FFFFFF"/>
        </w:rPr>
        <w:t xml:space="preserve"> ed attività pratiche</w:t>
      </w:r>
      <w:r w:rsidRPr="00C466DB">
        <w:rPr>
          <w:rFonts w:ascii="Arial" w:hAnsi="Arial" w:cs="Arial"/>
          <w:color w:val="1C2024"/>
          <w:highlight w:val="yellow"/>
          <w:shd w:val="clear" w:color="auto" w:fill="FFFFFF"/>
        </w:rPr>
        <w:t xml:space="preserve">, </w:t>
      </w:r>
      <w:r>
        <w:rPr>
          <w:rFonts w:ascii="Arial" w:hAnsi="Arial" w:cs="Arial"/>
          <w:color w:val="1C2024"/>
          <w:highlight w:val="yellow"/>
          <w:shd w:val="clear" w:color="auto" w:fill="FFFFFF"/>
        </w:rPr>
        <w:t xml:space="preserve">eventuale indicazione delle autorità </w:t>
      </w:r>
      <w:proofErr w:type="spellStart"/>
      <w:r>
        <w:rPr>
          <w:rFonts w:ascii="Arial" w:hAnsi="Arial" w:cs="Arial"/>
          <w:color w:val="1C2024"/>
          <w:highlight w:val="yellow"/>
          <w:shd w:val="clear" w:color="auto" w:fill="FFFFFF"/>
        </w:rPr>
        <w:t>kiwaniane</w:t>
      </w:r>
      <w:proofErr w:type="spellEnd"/>
      <w:r>
        <w:rPr>
          <w:rFonts w:ascii="Arial" w:hAnsi="Arial" w:cs="Arial"/>
          <w:color w:val="1C2024"/>
          <w:highlight w:val="yellow"/>
          <w:shd w:val="clear" w:color="auto" w:fill="FFFFFF"/>
        </w:rPr>
        <w:t xml:space="preserve"> e non presenti</w:t>
      </w:r>
      <w:r w:rsidRPr="00C466DB">
        <w:rPr>
          <w:rFonts w:ascii="Arial" w:hAnsi="Arial" w:cs="Arial"/>
          <w:color w:val="1C2024"/>
          <w:highlight w:val="yellow"/>
          <w:shd w:val="clear" w:color="auto" w:fill="FFFFFF"/>
        </w:rPr>
        <w:t>)</w:t>
      </w:r>
    </w:p>
    <w:p w14:paraId="06C130A4" w14:textId="21E9F8AA" w:rsidR="00BD30B4" w:rsidRDefault="009A15DF" w:rsidP="00871363">
      <w:pPr>
        <w:spacing w:line="360" w:lineRule="auto"/>
        <w:jc w:val="both"/>
        <w:rPr>
          <w:rFonts w:ascii="Arial" w:hAnsi="Arial" w:cs="Arial"/>
          <w:color w:val="1C2024"/>
          <w:shd w:val="clear" w:color="auto" w:fill="FFFFFF"/>
        </w:rPr>
      </w:pPr>
      <w:r>
        <w:rPr>
          <w:rFonts w:ascii="Arial" w:hAnsi="Arial" w:cs="Arial"/>
          <w:color w:val="1C2024"/>
        </w:rPr>
        <w:t xml:space="preserve">Promuovere la conoscenza della Convenzione Onu, sviluppando percorsi di consapevolezza fra i ragazzi dei propri diritti e di quelli violati ed ancora da attuare, rappresentano per il Governatore del </w:t>
      </w:r>
      <w:proofErr w:type="spellStart"/>
      <w:r>
        <w:rPr>
          <w:rFonts w:ascii="Arial" w:hAnsi="Arial" w:cs="Arial"/>
          <w:color w:val="1C2024"/>
        </w:rPr>
        <w:t>Kiwanis</w:t>
      </w:r>
      <w:proofErr w:type="spellEnd"/>
      <w:r>
        <w:rPr>
          <w:rFonts w:ascii="Arial" w:hAnsi="Arial" w:cs="Arial"/>
          <w:color w:val="1C2024"/>
        </w:rPr>
        <w:t xml:space="preserve"> Distretto Italia-San Marino, Maura Magni, il filo conduttore delle iniziative dei club ed una sfida continua per i </w:t>
      </w:r>
      <w:proofErr w:type="spellStart"/>
      <w:r>
        <w:rPr>
          <w:rFonts w:ascii="Arial" w:hAnsi="Arial" w:cs="Arial"/>
          <w:color w:val="1C2024"/>
        </w:rPr>
        <w:t>kiwaniani</w:t>
      </w:r>
      <w:proofErr w:type="spellEnd"/>
      <w:r>
        <w:rPr>
          <w:rFonts w:ascii="Arial" w:hAnsi="Arial" w:cs="Arial"/>
          <w:color w:val="1C2024"/>
        </w:rPr>
        <w:t>, impegnati a cambiare il mondo, un bambino ed una comunità alla volta.</w:t>
      </w:r>
      <w:r w:rsidR="001E3DDD">
        <w:rPr>
          <w:rFonts w:ascii="Arial" w:hAnsi="Arial" w:cs="Arial"/>
          <w:color w:val="1C2024"/>
        </w:rPr>
        <w:t xml:space="preserve"> Non è un caso – chiosa</w:t>
      </w:r>
      <w:r w:rsidR="008B2D0E">
        <w:rPr>
          <w:rFonts w:ascii="Arial" w:hAnsi="Arial" w:cs="Arial"/>
          <w:color w:val="1C2024"/>
        </w:rPr>
        <w:t xml:space="preserve"> </w:t>
      </w:r>
      <w:r w:rsidR="001E3DDD">
        <w:rPr>
          <w:rFonts w:ascii="Arial" w:hAnsi="Arial" w:cs="Arial"/>
          <w:color w:val="1C2024"/>
        </w:rPr>
        <w:t>- che</w:t>
      </w:r>
      <w:r w:rsidRPr="009A15DF">
        <w:rPr>
          <w:rFonts w:ascii="Arial" w:hAnsi="Arial" w:cs="Arial"/>
          <w:color w:val="1C2024"/>
          <w:shd w:val="clear" w:color="auto" w:fill="FFFFFF"/>
        </w:rPr>
        <w:t xml:space="preserve"> </w:t>
      </w:r>
      <w:r w:rsidR="001E3DDD">
        <w:rPr>
          <w:rFonts w:ascii="Arial" w:hAnsi="Arial" w:cs="Arial"/>
          <w:color w:val="1C2024"/>
          <w:shd w:val="clear" w:color="auto" w:fill="FFFFFF"/>
        </w:rPr>
        <w:t>i</w:t>
      </w:r>
      <w:r w:rsidRPr="009A15DF">
        <w:rPr>
          <w:rFonts w:ascii="Arial" w:hAnsi="Arial" w:cs="Arial"/>
          <w:color w:val="1C2024"/>
          <w:shd w:val="clear" w:color="auto" w:fill="FFFFFF"/>
        </w:rPr>
        <w:t>l primo ad essere violato è</w:t>
      </w:r>
      <w:r w:rsidR="008B2D0E">
        <w:rPr>
          <w:rFonts w:ascii="Arial" w:hAnsi="Arial" w:cs="Arial"/>
          <w:color w:val="1C2024"/>
          <w:shd w:val="clear" w:color="auto" w:fill="FFFFFF"/>
        </w:rPr>
        <w:t>,</w:t>
      </w:r>
      <w:r w:rsidRPr="009A15DF">
        <w:rPr>
          <w:rFonts w:ascii="Arial" w:hAnsi="Arial" w:cs="Arial"/>
          <w:color w:val="1C2024"/>
          <w:shd w:val="clear" w:color="auto" w:fill="FFFFFF"/>
        </w:rPr>
        <w:t xml:space="preserve"> a volte</w:t>
      </w:r>
      <w:r w:rsidR="008B2D0E">
        <w:rPr>
          <w:rFonts w:ascii="Arial" w:hAnsi="Arial" w:cs="Arial"/>
          <w:color w:val="1C2024"/>
          <w:shd w:val="clear" w:color="auto" w:fill="FFFFFF"/>
        </w:rPr>
        <w:t>,</w:t>
      </w:r>
      <w:r w:rsidRPr="009A15DF">
        <w:rPr>
          <w:rFonts w:ascii="Arial" w:hAnsi="Arial" w:cs="Arial"/>
          <w:color w:val="1C2024"/>
          <w:shd w:val="clear" w:color="auto" w:fill="FFFFFF"/>
        </w:rPr>
        <w:t xml:space="preserve"> proprio l’obbligo di informare i bambini e gli adolescenti dei loro diritti</w:t>
      </w:r>
      <w:r w:rsidR="001E3DDD">
        <w:rPr>
          <w:rFonts w:ascii="Arial" w:hAnsi="Arial" w:cs="Arial"/>
          <w:color w:val="1C2024"/>
          <w:shd w:val="clear" w:color="auto" w:fill="FFFFFF"/>
        </w:rPr>
        <w:t xml:space="preserve">, </w:t>
      </w:r>
      <w:r w:rsidRPr="009A15DF">
        <w:rPr>
          <w:rFonts w:ascii="Arial" w:hAnsi="Arial" w:cs="Arial"/>
          <w:color w:val="1C2024"/>
          <w:shd w:val="clear" w:color="auto" w:fill="FFFFFF"/>
        </w:rPr>
        <w:t>obbligo espressamente citato nella Convenzione</w:t>
      </w:r>
      <w:r w:rsidR="001E3DDD">
        <w:rPr>
          <w:rFonts w:ascii="Arial" w:hAnsi="Arial" w:cs="Arial"/>
          <w:color w:val="1C2024"/>
          <w:shd w:val="clear" w:color="auto" w:fill="FFFFFF"/>
        </w:rPr>
        <w:t xml:space="preserve">. </w:t>
      </w:r>
      <w:r w:rsidR="008B2D0E">
        <w:rPr>
          <w:rFonts w:ascii="Arial" w:hAnsi="Arial" w:cs="Arial"/>
          <w:color w:val="1C2024"/>
          <w:shd w:val="clear" w:color="auto" w:fill="FFFFFF"/>
        </w:rPr>
        <w:t xml:space="preserve">Ma è </w:t>
      </w:r>
      <w:r w:rsidR="001E3DDD">
        <w:rPr>
          <w:rFonts w:ascii="Arial" w:hAnsi="Arial" w:cs="Arial"/>
          <w:color w:val="1C2024"/>
          <w:shd w:val="clear" w:color="auto" w:fill="FFFFFF"/>
        </w:rPr>
        <w:t xml:space="preserve">sui </w:t>
      </w:r>
      <w:r w:rsidRPr="009A15DF">
        <w:rPr>
          <w:rFonts w:ascii="Arial" w:hAnsi="Arial" w:cs="Arial"/>
          <w:color w:val="1C2024"/>
          <w:shd w:val="clear" w:color="auto" w:fill="FFFFFF"/>
        </w:rPr>
        <w:t>diritti negati o violati</w:t>
      </w:r>
      <w:r w:rsidR="008B2D0E">
        <w:rPr>
          <w:rFonts w:ascii="Arial" w:hAnsi="Arial" w:cs="Arial"/>
          <w:color w:val="1C2024"/>
          <w:shd w:val="clear" w:color="auto" w:fill="FFFFFF"/>
        </w:rPr>
        <w:t xml:space="preserve"> che</w:t>
      </w:r>
      <w:r w:rsidR="008B2D0E" w:rsidRPr="008B2D0E">
        <w:rPr>
          <w:rFonts w:ascii="Arial" w:hAnsi="Arial" w:cs="Arial"/>
          <w:color w:val="1C2024"/>
          <w:shd w:val="clear" w:color="auto" w:fill="FFFFFF"/>
        </w:rPr>
        <w:t xml:space="preserve"> </w:t>
      </w:r>
      <w:r w:rsidR="008B2D0E">
        <w:rPr>
          <w:rFonts w:ascii="Arial" w:hAnsi="Arial" w:cs="Arial"/>
          <w:color w:val="1C2024"/>
          <w:shd w:val="clear" w:color="auto" w:fill="FFFFFF"/>
        </w:rPr>
        <w:t xml:space="preserve">il Governatore del </w:t>
      </w:r>
      <w:proofErr w:type="spellStart"/>
      <w:r w:rsidR="008B2D0E">
        <w:rPr>
          <w:rFonts w:ascii="Arial" w:hAnsi="Arial" w:cs="Arial"/>
          <w:color w:val="1C2024"/>
          <w:shd w:val="clear" w:color="auto" w:fill="FFFFFF"/>
        </w:rPr>
        <w:t>Kiwanis</w:t>
      </w:r>
      <w:proofErr w:type="spellEnd"/>
      <w:r w:rsidR="008B2D0E">
        <w:rPr>
          <w:rFonts w:ascii="Arial" w:hAnsi="Arial" w:cs="Arial"/>
          <w:color w:val="1C2024"/>
          <w:shd w:val="clear" w:color="auto" w:fill="FFFFFF"/>
        </w:rPr>
        <w:t xml:space="preserve"> Distretto Italia-San Marino pone l’accento</w:t>
      </w:r>
      <w:r w:rsidRPr="009A15DF">
        <w:rPr>
          <w:rFonts w:ascii="Arial" w:hAnsi="Arial" w:cs="Arial"/>
          <w:color w:val="1C2024"/>
          <w:shd w:val="clear" w:color="auto" w:fill="FFFFFF"/>
        </w:rPr>
        <w:t xml:space="preserve">: a cominciare da quelli dei minori che attraversano interi continenti per cercare una vita migliore - i </w:t>
      </w:r>
      <w:r w:rsidRPr="009A15DF">
        <w:rPr>
          <w:rFonts w:ascii="Arial" w:hAnsi="Arial" w:cs="Arial"/>
          <w:color w:val="1C2024"/>
          <w:shd w:val="clear" w:color="auto" w:fill="FFFFFF"/>
        </w:rPr>
        <w:lastRenderedPageBreak/>
        <w:t xml:space="preserve">Minori Stranieri Non Accompagnati </w:t>
      </w:r>
      <w:r w:rsidR="001E3DDD">
        <w:rPr>
          <w:rFonts w:ascii="Arial" w:hAnsi="Arial" w:cs="Arial"/>
          <w:color w:val="1C2024"/>
          <w:shd w:val="clear" w:color="auto" w:fill="FFFFFF"/>
        </w:rPr>
        <w:t xml:space="preserve">per i quali il nostro Distretto </w:t>
      </w:r>
      <w:proofErr w:type="spellStart"/>
      <w:r w:rsidR="001E3DDD">
        <w:rPr>
          <w:rFonts w:ascii="Arial" w:hAnsi="Arial" w:cs="Arial"/>
          <w:color w:val="1C2024"/>
          <w:shd w:val="clear" w:color="auto" w:fill="FFFFFF"/>
        </w:rPr>
        <w:t>Kiwanis</w:t>
      </w:r>
      <w:proofErr w:type="spellEnd"/>
      <w:r w:rsidR="001E3DDD">
        <w:rPr>
          <w:rFonts w:ascii="Arial" w:hAnsi="Arial" w:cs="Arial"/>
          <w:color w:val="1C2024"/>
          <w:shd w:val="clear" w:color="auto" w:fill="FFFFFF"/>
        </w:rPr>
        <w:t xml:space="preserve"> ha previsto un service ad hoc </w:t>
      </w:r>
      <w:r w:rsidRPr="009A15DF">
        <w:rPr>
          <w:rFonts w:ascii="Arial" w:hAnsi="Arial" w:cs="Arial"/>
          <w:color w:val="1C2024"/>
          <w:shd w:val="clear" w:color="auto" w:fill="FFFFFF"/>
        </w:rPr>
        <w:t xml:space="preserve">- e poi quelli vittime di sfruttamento per il lavoro, quelli in povertà estrema, i minori vittime di violenze, quelli abbandonati, i minori </w:t>
      </w:r>
      <w:r w:rsidR="001E3DDD">
        <w:rPr>
          <w:rFonts w:ascii="Arial" w:hAnsi="Arial" w:cs="Arial"/>
          <w:color w:val="1C2024"/>
          <w:shd w:val="clear" w:color="auto" w:fill="FFFFFF"/>
        </w:rPr>
        <w:t>“irreperibili”</w:t>
      </w:r>
      <w:r w:rsidRPr="009A15DF">
        <w:rPr>
          <w:rFonts w:ascii="Arial" w:hAnsi="Arial" w:cs="Arial"/>
          <w:color w:val="1C2024"/>
          <w:shd w:val="clear" w:color="auto" w:fill="FFFFFF"/>
        </w:rPr>
        <w:t>, le spose bambine e molti altri. Oggi i diritti di milioni di bambini e adolescenti sono violati sistematicament</w:t>
      </w:r>
      <w:r w:rsidR="001E3DDD">
        <w:rPr>
          <w:rFonts w:ascii="Arial" w:hAnsi="Arial" w:cs="Arial"/>
          <w:color w:val="1C2024"/>
          <w:shd w:val="clear" w:color="auto" w:fill="FFFFFF"/>
        </w:rPr>
        <w:t xml:space="preserve">e, </w:t>
      </w:r>
      <w:r w:rsidRPr="009A15DF">
        <w:rPr>
          <w:rFonts w:ascii="Arial" w:hAnsi="Arial" w:cs="Arial"/>
          <w:color w:val="1C2024"/>
          <w:shd w:val="clear" w:color="auto" w:fill="FFFFFF"/>
        </w:rPr>
        <w:t>non solo nei paesi meno sviluppati, ma anche in quelli più sviluppati</w:t>
      </w:r>
      <w:r w:rsidR="001E3DDD">
        <w:rPr>
          <w:rFonts w:ascii="Arial" w:hAnsi="Arial" w:cs="Arial"/>
          <w:color w:val="1C2024"/>
          <w:shd w:val="clear" w:color="auto" w:fill="FFFFFF"/>
        </w:rPr>
        <w:t xml:space="preserve">. Per tale motivo, il </w:t>
      </w:r>
      <w:proofErr w:type="spellStart"/>
      <w:proofErr w:type="gramStart"/>
      <w:r w:rsidR="001E3DDD">
        <w:rPr>
          <w:rFonts w:ascii="Arial" w:hAnsi="Arial" w:cs="Arial"/>
          <w:color w:val="1C2024"/>
          <w:shd w:val="clear" w:color="auto" w:fill="FFFFFF"/>
        </w:rPr>
        <w:t>Kiwanis</w:t>
      </w:r>
      <w:proofErr w:type="spellEnd"/>
      <w:r w:rsidR="001E3DDD">
        <w:rPr>
          <w:rFonts w:ascii="Arial" w:hAnsi="Arial" w:cs="Arial"/>
          <w:color w:val="1C2024"/>
          <w:shd w:val="clear" w:color="auto" w:fill="FFFFFF"/>
        </w:rPr>
        <w:t xml:space="preserve"> </w:t>
      </w:r>
      <w:r w:rsidR="008B2D0E">
        <w:rPr>
          <w:rFonts w:ascii="Arial" w:hAnsi="Arial" w:cs="Arial"/>
          <w:color w:val="1C2024"/>
          <w:shd w:val="clear" w:color="auto" w:fill="FFFFFF"/>
        </w:rPr>
        <w:t>.</w:t>
      </w:r>
      <w:proofErr w:type="gramEnd"/>
      <w:r w:rsidR="008B2D0E">
        <w:rPr>
          <w:rFonts w:ascii="Arial" w:hAnsi="Arial" w:cs="Arial"/>
          <w:color w:val="1C2024"/>
          <w:shd w:val="clear" w:color="auto" w:fill="FFFFFF"/>
        </w:rPr>
        <w:t xml:space="preserve"> conclude il Governatore Maura Magni – </w:t>
      </w:r>
      <w:r w:rsidR="001E3DDD">
        <w:rPr>
          <w:rFonts w:ascii="Arial" w:hAnsi="Arial" w:cs="Arial"/>
          <w:color w:val="1C2024"/>
          <w:shd w:val="clear" w:color="auto" w:fill="FFFFFF"/>
        </w:rPr>
        <w:t>ha messo in campo progetti concreti e ad ampio spettro per aiutare i bambini in stato di disagio, ma anche per educare le nuove generazioni al rispetto dell’altro, alla responsabilità sociale, ambientale, alla legalità ed al bene comune.</w:t>
      </w:r>
      <w:r w:rsidRPr="009A15DF">
        <w:rPr>
          <w:rFonts w:ascii="Arial" w:hAnsi="Arial" w:cs="Arial"/>
          <w:color w:val="1C2024"/>
          <w:shd w:val="clear" w:color="auto" w:fill="FFFFFF"/>
        </w:rPr>
        <w:t xml:space="preserve"> </w:t>
      </w:r>
    </w:p>
    <w:p w14:paraId="7ACFE93F" w14:textId="15340815" w:rsidR="00C466DB" w:rsidRDefault="00C466DB" w:rsidP="00871363">
      <w:pPr>
        <w:spacing w:line="360" w:lineRule="auto"/>
        <w:jc w:val="both"/>
        <w:rPr>
          <w:rFonts w:ascii="Arial" w:hAnsi="Arial" w:cs="Arial"/>
          <w:color w:val="1C2024"/>
          <w:shd w:val="clear" w:color="auto" w:fill="FFFFFF"/>
        </w:rPr>
      </w:pPr>
    </w:p>
    <w:p w14:paraId="0826BA37" w14:textId="4A2509D1" w:rsidR="00C466DB" w:rsidRDefault="00C466DB" w:rsidP="00871363">
      <w:pPr>
        <w:spacing w:line="360" w:lineRule="auto"/>
        <w:jc w:val="both"/>
        <w:rPr>
          <w:rFonts w:ascii="Arial" w:hAnsi="Arial" w:cs="Arial"/>
          <w:color w:val="1C2024"/>
          <w:shd w:val="clear" w:color="auto" w:fill="FFFFFF"/>
        </w:rPr>
      </w:pPr>
      <w:r>
        <w:rPr>
          <w:rFonts w:ascii="Arial" w:hAnsi="Arial" w:cs="Arial"/>
          <w:color w:val="1C2024"/>
          <w:shd w:val="clear" w:color="auto" w:fill="FFFFFF"/>
        </w:rPr>
        <w:t>Luogo e data del comunicato___________________</w:t>
      </w:r>
    </w:p>
    <w:p w14:paraId="09F67677" w14:textId="77777777" w:rsidR="00C466DB" w:rsidRDefault="00C466DB" w:rsidP="00871363">
      <w:pPr>
        <w:spacing w:line="360" w:lineRule="auto"/>
        <w:jc w:val="both"/>
        <w:rPr>
          <w:rFonts w:ascii="Arial" w:hAnsi="Arial" w:cs="Arial"/>
          <w:color w:val="1C2024"/>
          <w:shd w:val="clear" w:color="auto" w:fill="FFFFFF"/>
        </w:rPr>
      </w:pPr>
    </w:p>
    <w:p w14:paraId="17F70EEB" w14:textId="462AD7B6" w:rsidR="00C466DB" w:rsidRDefault="00C466DB" w:rsidP="00871363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color w:val="1C2024"/>
          <w:shd w:val="clear" w:color="auto" w:fill="FFFFFF"/>
        </w:rPr>
      </w:pPr>
      <w:r>
        <w:rPr>
          <w:rFonts w:ascii="Arial" w:hAnsi="Arial" w:cs="Arial"/>
          <w:color w:val="1C2024"/>
          <w:shd w:val="clear" w:color="auto" w:fill="FFFFFF"/>
        </w:rPr>
        <w:t>L’Addetto Stampa</w:t>
      </w:r>
    </w:p>
    <w:p w14:paraId="75471005" w14:textId="29457A99" w:rsidR="00C466DB" w:rsidRPr="008204AB" w:rsidRDefault="00C466DB" w:rsidP="00871363">
      <w:pPr>
        <w:spacing w:line="360" w:lineRule="auto"/>
        <w:jc w:val="both"/>
        <w:rPr>
          <w:rFonts w:ascii="Arial" w:hAnsi="Arial" w:cs="Arial"/>
          <w:color w:val="1C2024"/>
          <w:shd w:val="clear" w:color="auto" w:fill="FFFFFF"/>
        </w:rPr>
      </w:pPr>
      <w:proofErr w:type="spellStart"/>
      <w:r>
        <w:rPr>
          <w:rFonts w:ascii="Arial" w:hAnsi="Arial" w:cs="Arial"/>
          <w:color w:val="1C2024"/>
          <w:shd w:val="clear" w:color="auto" w:fill="FFFFFF"/>
        </w:rPr>
        <w:t>Kiwanis</w:t>
      </w:r>
      <w:proofErr w:type="spellEnd"/>
      <w:r>
        <w:rPr>
          <w:rFonts w:ascii="Arial" w:hAnsi="Arial" w:cs="Arial"/>
          <w:color w:val="1C2024"/>
          <w:shd w:val="clear" w:color="auto" w:fill="FFFFFF"/>
        </w:rPr>
        <w:t xml:space="preserve"> Club_________________________________</w:t>
      </w:r>
    </w:p>
    <w:p w14:paraId="48AAA385" w14:textId="1BF6A249" w:rsidR="002915F0" w:rsidRPr="00E74803" w:rsidRDefault="00E74803" w:rsidP="008204AB">
      <w:pPr>
        <w:spacing w:line="276" w:lineRule="auto"/>
        <w:jc w:val="both"/>
        <w:rPr>
          <w:rFonts w:ascii="Arial" w:hAnsi="Arial" w:cs="Arial"/>
          <w:color w:val="002060"/>
        </w:rPr>
      </w:pPr>
      <w:r w:rsidRPr="00E74803">
        <w:rPr>
          <w:rFonts w:ascii="Arial" w:hAnsi="Arial" w:cs="Arial"/>
          <w:color w:val="1C2024"/>
          <w:sz w:val="27"/>
          <w:szCs w:val="27"/>
        </w:rPr>
        <w:br/>
      </w:r>
    </w:p>
    <w:p w14:paraId="1D182093" w14:textId="77777777" w:rsidR="00F11822" w:rsidRPr="00E74803" w:rsidRDefault="00F11822">
      <w:pPr>
        <w:spacing w:line="276" w:lineRule="auto"/>
        <w:jc w:val="both"/>
        <w:rPr>
          <w:rFonts w:ascii="Arial" w:hAnsi="Arial" w:cs="Arial"/>
          <w:color w:val="002060"/>
        </w:rPr>
      </w:pPr>
    </w:p>
    <w:sectPr w:rsidR="00F11822" w:rsidRPr="00E74803" w:rsidSect="007A1303">
      <w:headerReference w:type="default" r:id="rId7"/>
      <w:footerReference w:type="default" r:id="rId8"/>
      <w:pgSz w:w="11906" w:h="16838"/>
      <w:pgMar w:top="1871" w:right="707" w:bottom="1560" w:left="709" w:header="567" w:footer="56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29D2D" w14:textId="77777777" w:rsidR="00EE0BCD" w:rsidRDefault="00EE0BCD">
      <w:r>
        <w:separator/>
      </w:r>
    </w:p>
  </w:endnote>
  <w:endnote w:type="continuationSeparator" w:id="0">
    <w:p w14:paraId="734D1FD5" w14:textId="77777777" w:rsidR="00EE0BCD" w:rsidRDefault="00EE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E39B" w14:textId="4CB05C70" w:rsidR="009619B4" w:rsidRDefault="009619B4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4EE7DCDA" wp14:editId="2A1397B9">
              <wp:simplePos x="0" y="0"/>
              <wp:positionH relativeFrom="column">
                <wp:posOffset>8255</wp:posOffset>
              </wp:positionH>
              <wp:positionV relativeFrom="paragraph">
                <wp:posOffset>-1</wp:posOffset>
              </wp:positionV>
              <wp:extent cx="6675755" cy="0"/>
              <wp:effectExtent l="19050" t="1905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397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31097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" strokecolor="#003974">
              <v:stroke joinstyle="miter" endcap="square"/>
            </v:line>
          </w:pict>
        </mc:Fallback>
      </mc:AlternateContent>
    </w:r>
  </w:p>
  <w:p w14:paraId="2CCA8D66" w14:textId="77777777" w:rsidR="009619B4" w:rsidRPr="000A0180" w:rsidRDefault="009619B4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Italia-San Marino – Governatore </w:t>
    </w:r>
    <w:r>
      <w:rPr>
        <w:rFonts w:ascii="Verdana" w:hAnsi="Verdana" w:cs="Verdana"/>
        <w:color w:val="244061"/>
        <w:sz w:val="16"/>
        <w:szCs w:val="16"/>
      </w:rPr>
      <w:t>2019-2020 Maura Magni</w:t>
    </w:r>
  </w:p>
  <w:p w14:paraId="719F3E98" w14:textId="77777777" w:rsidR="009619B4" w:rsidRPr="000A0180" w:rsidRDefault="009619B4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14:paraId="0531446F" w14:textId="77777777" w:rsidR="009619B4" w:rsidRDefault="009619B4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14:paraId="4E1B0980" w14:textId="77777777" w:rsidR="009619B4" w:rsidRDefault="009619B4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F1990" w14:textId="77777777" w:rsidR="00EE0BCD" w:rsidRDefault="00EE0BCD">
      <w:r>
        <w:separator/>
      </w:r>
    </w:p>
  </w:footnote>
  <w:footnote w:type="continuationSeparator" w:id="0">
    <w:p w14:paraId="382AF987" w14:textId="77777777" w:rsidR="00EE0BCD" w:rsidRDefault="00EE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4D97" w14:textId="77777777" w:rsidR="009619B4" w:rsidRPr="00724108" w:rsidRDefault="009619B4" w:rsidP="0032256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 wp14:anchorId="1F2253DF" wp14:editId="02F84C76">
          <wp:extent cx="6592211" cy="1199115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2211" cy="119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929CD5" w14:textId="4FCB3B1A" w:rsidR="009619B4" w:rsidRPr="00724108" w:rsidRDefault="009619B4" w:rsidP="0063791E">
    <w:pPr>
      <w:pStyle w:val="Intestazione"/>
      <w:tabs>
        <w:tab w:val="clear" w:pos="9638"/>
      </w:tabs>
      <w:ind w:left="-567"/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99F20F" wp14:editId="0A7F46C9">
              <wp:simplePos x="0" y="0"/>
              <wp:positionH relativeFrom="column">
                <wp:posOffset>-104775</wp:posOffset>
              </wp:positionH>
              <wp:positionV relativeFrom="paragraph">
                <wp:posOffset>193675</wp:posOffset>
              </wp:positionV>
              <wp:extent cx="6896100" cy="635"/>
              <wp:effectExtent l="0" t="0" r="0" b="1841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FA5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25pt;margin-top:15.25pt;width:54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" strokecolor="#b4975a"/>
          </w:pict>
        </mc:Fallback>
      </mc:AlternateContent>
    </w:r>
    <w:r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16AC7"/>
    <w:multiLevelType w:val="hybridMultilevel"/>
    <w:tmpl w:val="303233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800"/>
    <w:multiLevelType w:val="hybridMultilevel"/>
    <w:tmpl w:val="03C886D8"/>
    <w:lvl w:ilvl="0" w:tplc="05D04906">
      <w:start w:val="5"/>
      <w:numFmt w:val="bullet"/>
      <w:lvlText w:val="-"/>
      <w:lvlJc w:val="left"/>
      <w:pPr>
        <w:ind w:left="1080" w:hanging="360"/>
      </w:pPr>
      <w:rPr>
        <w:rFonts w:ascii="Georgia" w:eastAsia="SimSun" w:hAnsi="Georgia" w:cs="Mang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B5D46"/>
    <w:multiLevelType w:val="hybridMultilevel"/>
    <w:tmpl w:val="34E8399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C8"/>
    <w:rsid w:val="00000D83"/>
    <w:rsid w:val="00034049"/>
    <w:rsid w:val="00061782"/>
    <w:rsid w:val="00071740"/>
    <w:rsid w:val="000731F6"/>
    <w:rsid w:val="00080D36"/>
    <w:rsid w:val="000B2BF0"/>
    <w:rsid w:val="000C4E23"/>
    <w:rsid w:val="000C6908"/>
    <w:rsid w:val="000D108C"/>
    <w:rsid w:val="00101295"/>
    <w:rsid w:val="001131AD"/>
    <w:rsid w:val="00125196"/>
    <w:rsid w:val="001558C9"/>
    <w:rsid w:val="001606CD"/>
    <w:rsid w:val="001756F7"/>
    <w:rsid w:val="00182798"/>
    <w:rsid w:val="001D07BC"/>
    <w:rsid w:val="001D5757"/>
    <w:rsid w:val="001E16E1"/>
    <w:rsid w:val="001E3DDD"/>
    <w:rsid w:val="001E4FEA"/>
    <w:rsid w:val="00237D1C"/>
    <w:rsid w:val="00261D58"/>
    <w:rsid w:val="00263437"/>
    <w:rsid w:val="00276891"/>
    <w:rsid w:val="00281DDE"/>
    <w:rsid w:val="002915F0"/>
    <w:rsid w:val="002E1653"/>
    <w:rsid w:val="002F2227"/>
    <w:rsid w:val="002F23D0"/>
    <w:rsid w:val="003039F8"/>
    <w:rsid w:val="00313E49"/>
    <w:rsid w:val="00322566"/>
    <w:rsid w:val="00337028"/>
    <w:rsid w:val="0033739F"/>
    <w:rsid w:val="00337693"/>
    <w:rsid w:val="00352C28"/>
    <w:rsid w:val="003733E6"/>
    <w:rsid w:val="003A7E4E"/>
    <w:rsid w:val="003C0090"/>
    <w:rsid w:val="003C503F"/>
    <w:rsid w:val="003C5080"/>
    <w:rsid w:val="003D0914"/>
    <w:rsid w:val="003F6A03"/>
    <w:rsid w:val="00436C6D"/>
    <w:rsid w:val="00467C4C"/>
    <w:rsid w:val="00472D1C"/>
    <w:rsid w:val="0048330A"/>
    <w:rsid w:val="00484C37"/>
    <w:rsid w:val="004A39AA"/>
    <w:rsid w:val="004A6D66"/>
    <w:rsid w:val="004B1F66"/>
    <w:rsid w:val="004B20C5"/>
    <w:rsid w:val="004C798B"/>
    <w:rsid w:val="004D18C2"/>
    <w:rsid w:val="00507B5F"/>
    <w:rsid w:val="00525794"/>
    <w:rsid w:val="00526C3E"/>
    <w:rsid w:val="00554760"/>
    <w:rsid w:val="00561FFA"/>
    <w:rsid w:val="0057340E"/>
    <w:rsid w:val="005C410B"/>
    <w:rsid w:val="005D0564"/>
    <w:rsid w:val="005D0699"/>
    <w:rsid w:val="005E7EF5"/>
    <w:rsid w:val="005F2203"/>
    <w:rsid w:val="00603066"/>
    <w:rsid w:val="0063791E"/>
    <w:rsid w:val="006434FA"/>
    <w:rsid w:val="00643F6F"/>
    <w:rsid w:val="00694EEF"/>
    <w:rsid w:val="006A146B"/>
    <w:rsid w:val="006E5BC8"/>
    <w:rsid w:val="006E70D0"/>
    <w:rsid w:val="006F0533"/>
    <w:rsid w:val="00700F44"/>
    <w:rsid w:val="00715AE4"/>
    <w:rsid w:val="00717EFF"/>
    <w:rsid w:val="00724108"/>
    <w:rsid w:val="00787EDB"/>
    <w:rsid w:val="007A1303"/>
    <w:rsid w:val="007D6EF1"/>
    <w:rsid w:val="00811562"/>
    <w:rsid w:val="008204AB"/>
    <w:rsid w:val="008309B2"/>
    <w:rsid w:val="00835C58"/>
    <w:rsid w:val="008364F1"/>
    <w:rsid w:val="00855376"/>
    <w:rsid w:val="00860640"/>
    <w:rsid w:val="00871363"/>
    <w:rsid w:val="00877DFA"/>
    <w:rsid w:val="00892D57"/>
    <w:rsid w:val="008B2D0E"/>
    <w:rsid w:val="008D5662"/>
    <w:rsid w:val="00931D67"/>
    <w:rsid w:val="00946A8C"/>
    <w:rsid w:val="00946D44"/>
    <w:rsid w:val="00946DE2"/>
    <w:rsid w:val="009619B4"/>
    <w:rsid w:val="009619CC"/>
    <w:rsid w:val="00962A7A"/>
    <w:rsid w:val="00970164"/>
    <w:rsid w:val="009731B4"/>
    <w:rsid w:val="00975656"/>
    <w:rsid w:val="00976EB9"/>
    <w:rsid w:val="0098567C"/>
    <w:rsid w:val="009A05F2"/>
    <w:rsid w:val="009A15DF"/>
    <w:rsid w:val="009C20F2"/>
    <w:rsid w:val="00A161AA"/>
    <w:rsid w:val="00A20FB5"/>
    <w:rsid w:val="00A41EDD"/>
    <w:rsid w:val="00A42E02"/>
    <w:rsid w:val="00A43D13"/>
    <w:rsid w:val="00A462DA"/>
    <w:rsid w:val="00A668F3"/>
    <w:rsid w:val="00A76BFC"/>
    <w:rsid w:val="00A77449"/>
    <w:rsid w:val="00A964FF"/>
    <w:rsid w:val="00A968EA"/>
    <w:rsid w:val="00AB41C2"/>
    <w:rsid w:val="00AE1B51"/>
    <w:rsid w:val="00B13470"/>
    <w:rsid w:val="00B274DD"/>
    <w:rsid w:val="00B33F84"/>
    <w:rsid w:val="00B83154"/>
    <w:rsid w:val="00BA30AA"/>
    <w:rsid w:val="00BD30B4"/>
    <w:rsid w:val="00BF246D"/>
    <w:rsid w:val="00C00084"/>
    <w:rsid w:val="00C06337"/>
    <w:rsid w:val="00C1701C"/>
    <w:rsid w:val="00C25689"/>
    <w:rsid w:val="00C25EC2"/>
    <w:rsid w:val="00C40EBA"/>
    <w:rsid w:val="00C466DB"/>
    <w:rsid w:val="00C605F3"/>
    <w:rsid w:val="00C730A3"/>
    <w:rsid w:val="00C84D94"/>
    <w:rsid w:val="00CA4AEF"/>
    <w:rsid w:val="00CA62E5"/>
    <w:rsid w:val="00CB05A1"/>
    <w:rsid w:val="00CB55E4"/>
    <w:rsid w:val="00CE0ECE"/>
    <w:rsid w:val="00CE7776"/>
    <w:rsid w:val="00D21C9E"/>
    <w:rsid w:val="00D2464F"/>
    <w:rsid w:val="00D30C66"/>
    <w:rsid w:val="00D60049"/>
    <w:rsid w:val="00D81189"/>
    <w:rsid w:val="00D92F9D"/>
    <w:rsid w:val="00D9387B"/>
    <w:rsid w:val="00DA1F4A"/>
    <w:rsid w:val="00DC0C18"/>
    <w:rsid w:val="00DD4D7A"/>
    <w:rsid w:val="00DF63B3"/>
    <w:rsid w:val="00E066D4"/>
    <w:rsid w:val="00E16E4B"/>
    <w:rsid w:val="00E57220"/>
    <w:rsid w:val="00E6536A"/>
    <w:rsid w:val="00E656C8"/>
    <w:rsid w:val="00E74803"/>
    <w:rsid w:val="00E91CE2"/>
    <w:rsid w:val="00E922C1"/>
    <w:rsid w:val="00EA4F40"/>
    <w:rsid w:val="00EC63BB"/>
    <w:rsid w:val="00EE0024"/>
    <w:rsid w:val="00EE0BCD"/>
    <w:rsid w:val="00EE1497"/>
    <w:rsid w:val="00EE6208"/>
    <w:rsid w:val="00F00FD3"/>
    <w:rsid w:val="00F11822"/>
    <w:rsid w:val="00F15154"/>
    <w:rsid w:val="00F33959"/>
    <w:rsid w:val="00F771CE"/>
    <w:rsid w:val="00FB7967"/>
    <w:rsid w:val="00FC0A1D"/>
    <w:rsid w:val="00FC23A5"/>
    <w:rsid w:val="00FD6DFB"/>
    <w:rsid w:val="00FF55CA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AAE5B"/>
  <w15:docId w15:val="{0E07A837-5EA1-492D-ACF3-35518CA5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05A1"/>
    <w:pPr>
      <w:ind w:left="720"/>
      <w:contextualSpacing/>
    </w:pPr>
    <w:rPr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55C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74803"/>
    <w:rPr>
      <w:b/>
      <w:bCs/>
    </w:rPr>
  </w:style>
  <w:style w:type="character" w:styleId="Enfasicorsivo">
    <w:name w:val="Emphasis"/>
    <w:basedOn w:val="Carpredefinitoparagrafo"/>
    <w:uiPriority w:val="20"/>
    <w:qFormat/>
    <w:rsid w:val="00E74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2996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francescogaraffa@studiolegalegaraffa.it</cp:lastModifiedBy>
  <cp:revision>2</cp:revision>
  <cp:lastPrinted>2019-10-19T23:52:00Z</cp:lastPrinted>
  <dcterms:created xsi:type="dcterms:W3CDTF">2019-11-18T16:42:00Z</dcterms:created>
  <dcterms:modified xsi:type="dcterms:W3CDTF">2019-11-18T16:42:00Z</dcterms:modified>
</cp:coreProperties>
</file>